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54" w:rsidRPr="00703B5D" w:rsidRDefault="00040554" w:rsidP="007B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03B5D">
        <w:rPr>
          <w:rFonts w:ascii="Times New Roman" w:hAnsi="Times New Roman" w:cs="Times New Roman"/>
          <w:b/>
          <w:bCs/>
          <w:sz w:val="18"/>
          <w:szCs w:val="18"/>
        </w:rPr>
        <w:t>Повідомлення акціонерам про можливість</w:t>
      </w:r>
    </w:p>
    <w:p w:rsidR="00040554" w:rsidRPr="00703B5D" w:rsidRDefault="00040554" w:rsidP="007B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03B5D">
        <w:rPr>
          <w:rFonts w:ascii="Times New Roman" w:hAnsi="Times New Roman" w:cs="Times New Roman"/>
          <w:b/>
          <w:bCs/>
          <w:sz w:val="18"/>
          <w:szCs w:val="18"/>
        </w:rPr>
        <w:t>реалізації переважного права на придбання акцій додаткової емісії</w:t>
      </w:r>
    </w:p>
    <w:p w:rsidR="00040554" w:rsidRPr="00703B5D" w:rsidRDefault="00040554" w:rsidP="007B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03B5D">
        <w:rPr>
          <w:rFonts w:ascii="Times New Roman" w:hAnsi="Times New Roman" w:cs="Times New Roman"/>
          <w:b/>
          <w:bCs/>
          <w:sz w:val="18"/>
          <w:szCs w:val="18"/>
        </w:rPr>
        <w:t>Шановні акціонери</w:t>
      </w:r>
    </w:p>
    <w:p w:rsidR="00040554" w:rsidRPr="00703B5D" w:rsidRDefault="00B50C6D" w:rsidP="007B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50C6D">
        <w:rPr>
          <w:rFonts w:ascii="Times New Roman" w:hAnsi="Times New Roman" w:cs="Times New Roman"/>
          <w:b/>
          <w:bCs/>
          <w:sz w:val="18"/>
          <w:szCs w:val="18"/>
        </w:rPr>
        <w:t>Приватного акціонерного товариства «Дослідно-експериментальний завод №20 цивільної авіації»</w:t>
      </w:r>
    </w:p>
    <w:p w:rsidR="007B4D17" w:rsidRPr="00703B5D" w:rsidRDefault="007B4D17" w:rsidP="007B4D17">
      <w:pPr>
        <w:pStyle w:val="a4"/>
        <w:shd w:val="clear" w:color="auto" w:fill="FFFFFF"/>
        <w:spacing w:before="0" w:beforeAutospacing="0" w:after="0" w:afterAutospacing="0"/>
        <w:jc w:val="center"/>
        <w:rPr>
          <w:sz w:val="18"/>
          <w:szCs w:val="18"/>
          <w:lang w:val="uk-UA"/>
        </w:rPr>
      </w:pPr>
      <w:r w:rsidRPr="00703B5D">
        <w:rPr>
          <w:sz w:val="18"/>
          <w:szCs w:val="18"/>
          <w:lang w:val="uk-UA"/>
        </w:rPr>
        <w:t>(</w:t>
      </w:r>
      <w:r w:rsidR="00B50C6D" w:rsidRPr="00B50C6D">
        <w:rPr>
          <w:sz w:val="18"/>
          <w:szCs w:val="18"/>
          <w:lang w:val="uk-UA"/>
        </w:rPr>
        <w:t>код за ЄДРПОУ 01128498, місцезнаходження: 03151, м. Київ, Повітрофлотський проспект, 94А</w:t>
      </w:r>
      <w:r w:rsidRPr="00703B5D">
        <w:rPr>
          <w:sz w:val="18"/>
          <w:szCs w:val="18"/>
          <w:lang w:val="uk-UA"/>
        </w:rPr>
        <w:t>)</w:t>
      </w:r>
    </w:p>
    <w:p w:rsidR="00040554" w:rsidRPr="00703B5D" w:rsidRDefault="00040554" w:rsidP="007B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3B5D">
        <w:rPr>
          <w:rFonts w:ascii="Times New Roman" w:hAnsi="Times New Roman" w:cs="Times New Roman"/>
          <w:bCs/>
          <w:sz w:val="18"/>
          <w:szCs w:val="18"/>
        </w:rPr>
        <w:t xml:space="preserve">Приватне акціонерне товариство </w:t>
      </w:r>
      <w:r w:rsidR="00B50C6D" w:rsidRPr="00B50C6D">
        <w:rPr>
          <w:rFonts w:ascii="Times New Roman" w:hAnsi="Times New Roman" w:cs="Times New Roman"/>
          <w:bCs/>
          <w:sz w:val="18"/>
          <w:szCs w:val="18"/>
        </w:rPr>
        <w:t>«Дослідно-експериментальний завод №20 цивільної авіації»</w:t>
      </w:r>
      <w:r w:rsidRPr="00703B5D">
        <w:rPr>
          <w:rFonts w:ascii="Times New Roman" w:hAnsi="Times New Roman" w:cs="Times New Roman"/>
          <w:sz w:val="18"/>
          <w:szCs w:val="18"/>
        </w:rPr>
        <w:t xml:space="preserve"> повідомляє, що позачерговим</w:t>
      </w:r>
      <w:r w:rsidR="002A2F80">
        <w:rPr>
          <w:rFonts w:ascii="Times New Roman" w:hAnsi="Times New Roman" w:cs="Times New Roman"/>
          <w:sz w:val="18"/>
          <w:szCs w:val="18"/>
        </w:rPr>
        <w:t>и Загальними зборами акціонерів,</w:t>
      </w:r>
      <w:r w:rsidRPr="00703B5D">
        <w:rPr>
          <w:rFonts w:ascii="Times New Roman" w:hAnsi="Times New Roman" w:cs="Times New Roman"/>
          <w:sz w:val="18"/>
          <w:szCs w:val="18"/>
        </w:rPr>
        <w:t xml:space="preserve"> які відбулись 0</w:t>
      </w:r>
      <w:r w:rsidR="00B50C6D">
        <w:rPr>
          <w:rFonts w:ascii="Times New Roman" w:hAnsi="Times New Roman" w:cs="Times New Roman"/>
          <w:sz w:val="18"/>
          <w:szCs w:val="18"/>
        </w:rPr>
        <w:t>9</w:t>
      </w:r>
      <w:r w:rsidRPr="00703B5D">
        <w:rPr>
          <w:rFonts w:ascii="Times New Roman" w:hAnsi="Times New Roman" w:cs="Times New Roman"/>
          <w:sz w:val="18"/>
          <w:szCs w:val="18"/>
        </w:rPr>
        <w:t xml:space="preserve"> </w:t>
      </w:r>
      <w:r w:rsidR="00B50C6D">
        <w:rPr>
          <w:rFonts w:ascii="Times New Roman" w:hAnsi="Times New Roman" w:cs="Times New Roman"/>
          <w:sz w:val="18"/>
          <w:szCs w:val="18"/>
        </w:rPr>
        <w:t>жовт</w:t>
      </w:r>
      <w:r w:rsidRPr="00703B5D">
        <w:rPr>
          <w:rFonts w:ascii="Times New Roman" w:hAnsi="Times New Roman" w:cs="Times New Roman"/>
          <w:sz w:val="18"/>
          <w:szCs w:val="18"/>
        </w:rPr>
        <w:t>ня 201</w:t>
      </w:r>
      <w:r w:rsidR="00B50C6D">
        <w:rPr>
          <w:rFonts w:ascii="Times New Roman" w:hAnsi="Times New Roman" w:cs="Times New Roman"/>
          <w:sz w:val="18"/>
          <w:szCs w:val="18"/>
        </w:rPr>
        <w:t>8</w:t>
      </w:r>
      <w:r w:rsidRPr="00703B5D">
        <w:rPr>
          <w:rFonts w:ascii="Times New Roman" w:hAnsi="Times New Roman" w:cs="Times New Roman"/>
          <w:sz w:val="18"/>
          <w:szCs w:val="18"/>
        </w:rPr>
        <w:t xml:space="preserve"> року, прийнято рішення про збільшення статутного капіталу ПрАТ «</w:t>
      </w:r>
      <w:r w:rsidR="00B50C6D" w:rsidRPr="00B50C6D">
        <w:rPr>
          <w:rFonts w:ascii="Times New Roman" w:hAnsi="Times New Roman" w:cs="Times New Roman"/>
          <w:sz w:val="18"/>
          <w:szCs w:val="18"/>
        </w:rPr>
        <w:t>ДЕЗ №20 ЦА</w:t>
      </w:r>
      <w:r w:rsidRPr="00703B5D">
        <w:rPr>
          <w:rFonts w:ascii="Times New Roman" w:hAnsi="Times New Roman" w:cs="Times New Roman"/>
          <w:sz w:val="18"/>
          <w:szCs w:val="18"/>
        </w:rPr>
        <w:t xml:space="preserve">» шляхом </w:t>
      </w:r>
      <w:r w:rsidR="006F6C1A">
        <w:rPr>
          <w:rFonts w:ascii="Times New Roman" w:hAnsi="Times New Roman" w:cs="Times New Roman"/>
          <w:sz w:val="18"/>
          <w:szCs w:val="18"/>
        </w:rPr>
        <w:t>емісії</w:t>
      </w:r>
      <w:r w:rsidRPr="00703B5D">
        <w:rPr>
          <w:rFonts w:ascii="Times New Roman" w:hAnsi="Times New Roman" w:cs="Times New Roman"/>
          <w:sz w:val="18"/>
          <w:szCs w:val="18"/>
        </w:rPr>
        <w:t xml:space="preserve"> </w:t>
      </w:r>
      <w:r w:rsidR="00B50C6D" w:rsidRPr="00B50C6D">
        <w:rPr>
          <w:rFonts w:ascii="Times New Roman" w:hAnsi="Times New Roman" w:cs="Times New Roman"/>
          <w:sz w:val="18"/>
          <w:szCs w:val="18"/>
        </w:rPr>
        <w:t>додаткових акцій існуючої номінальної вартості за рахунок додаткових в</w:t>
      </w:r>
      <w:r w:rsidR="00B50C6D">
        <w:rPr>
          <w:rFonts w:ascii="Times New Roman" w:hAnsi="Times New Roman" w:cs="Times New Roman"/>
          <w:sz w:val="18"/>
          <w:szCs w:val="18"/>
        </w:rPr>
        <w:t>несків</w:t>
      </w:r>
      <w:r w:rsidRPr="00703B5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40554" w:rsidRPr="00703B5D" w:rsidRDefault="00040554" w:rsidP="007B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3B5D">
        <w:rPr>
          <w:rFonts w:ascii="Times New Roman" w:hAnsi="Times New Roman" w:cs="Times New Roman"/>
          <w:sz w:val="18"/>
          <w:szCs w:val="18"/>
        </w:rPr>
        <w:t>На виконання вимог Закону України «Пр</w:t>
      </w:r>
      <w:r w:rsidR="00B50C6D">
        <w:rPr>
          <w:rFonts w:ascii="Times New Roman" w:hAnsi="Times New Roman" w:cs="Times New Roman"/>
          <w:sz w:val="18"/>
          <w:szCs w:val="18"/>
        </w:rPr>
        <w:t xml:space="preserve">о акціонерні товариства» </w:t>
      </w:r>
      <w:r w:rsidRPr="00703B5D">
        <w:rPr>
          <w:rFonts w:ascii="Times New Roman" w:hAnsi="Times New Roman" w:cs="Times New Roman"/>
          <w:sz w:val="18"/>
          <w:szCs w:val="18"/>
        </w:rPr>
        <w:t>повідомляє</w:t>
      </w:r>
      <w:r w:rsidR="002A2F80">
        <w:rPr>
          <w:rFonts w:ascii="Times New Roman" w:hAnsi="Times New Roman" w:cs="Times New Roman"/>
          <w:sz w:val="18"/>
          <w:szCs w:val="18"/>
        </w:rPr>
        <w:t>мо</w:t>
      </w:r>
      <w:r w:rsidRPr="00703B5D">
        <w:rPr>
          <w:rFonts w:ascii="Times New Roman" w:hAnsi="Times New Roman" w:cs="Times New Roman"/>
          <w:sz w:val="18"/>
          <w:szCs w:val="18"/>
        </w:rPr>
        <w:t xml:space="preserve"> </w:t>
      </w:r>
      <w:r w:rsidR="002A2F80">
        <w:rPr>
          <w:rFonts w:ascii="Times New Roman" w:hAnsi="Times New Roman" w:cs="Times New Roman"/>
          <w:sz w:val="18"/>
          <w:szCs w:val="18"/>
        </w:rPr>
        <w:t>про можливість реалізації переважного права на придбання акцій додаткової емісії.</w:t>
      </w:r>
    </w:p>
    <w:p w:rsidR="00040554" w:rsidRPr="00B87DB2" w:rsidRDefault="00040554" w:rsidP="007B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A2F80">
        <w:rPr>
          <w:rFonts w:ascii="Times New Roman" w:hAnsi="Times New Roman" w:cs="Times New Roman"/>
          <w:b/>
          <w:bCs/>
          <w:sz w:val="18"/>
          <w:szCs w:val="18"/>
          <w:u w:val="single"/>
        </w:rPr>
        <w:t>Загальна кількість акцій, що пропонуються до розміщення, номінальна вартість</w:t>
      </w:r>
      <w:r w:rsidR="00535897" w:rsidRPr="002A2F8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2A2F80">
        <w:rPr>
          <w:rFonts w:ascii="Times New Roman" w:hAnsi="Times New Roman" w:cs="Times New Roman"/>
          <w:b/>
          <w:bCs/>
          <w:sz w:val="18"/>
          <w:szCs w:val="18"/>
          <w:u w:val="single"/>
        </w:rPr>
        <w:t>однієї акції, форма існування акцій, що планується до розміщення</w:t>
      </w:r>
      <w:r w:rsidRPr="00703B5D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B87DB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81FFC" w:rsidRPr="00581FFC">
        <w:rPr>
          <w:rFonts w:ascii="Times New Roman" w:eastAsia="Times New Roman" w:hAnsi="Times New Roman" w:cs="Times New Roman"/>
          <w:sz w:val="18"/>
          <w:szCs w:val="18"/>
          <w:lang w:eastAsia="uk-UA"/>
        </w:rPr>
        <w:t>1 091 351 850 (один мільярд дев’яноста один мільйон триста п’ятдесят одна тисяча вісімсот п’ятде</w:t>
      </w:r>
      <w:r w:rsidR="00581FFC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сят) штук простих іменних акцій </w:t>
      </w:r>
      <w:r w:rsidRPr="00703B5D">
        <w:rPr>
          <w:rFonts w:ascii="Times New Roman" w:hAnsi="Times New Roman" w:cs="Times New Roman"/>
          <w:sz w:val="18"/>
          <w:szCs w:val="18"/>
        </w:rPr>
        <w:t>в</w:t>
      </w:r>
      <w:r w:rsidR="00080C27" w:rsidRPr="00703B5D">
        <w:rPr>
          <w:rFonts w:ascii="Times New Roman" w:hAnsi="Times New Roman" w:cs="Times New Roman"/>
          <w:sz w:val="18"/>
          <w:szCs w:val="18"/>
        </w:rPr>
        <w:t xml:space="preserve"> </w:t>
      </w:r>
      <w:r w:rsidRPr="00703B5D">
        <w:rPr>
          <w:rFonts w:ascii="Times New Roman" w:hAnsi="Times New Roman" w:cs="Times New Roman"/>
          <w:sz w:val="18"/>
          <w:szCs w:val="18"/>
        </w:rPr>
        <w:t xml:space="preserve">бездокументарній формі існування, номінальною вартістю </w:t>
      </w:r>
      <w:r w:rsidR="00080C27" w:rsidRPr="00703B5D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0 (нуль) гривень </w:t>
      </w:r>
      <w:r w:rsidR="00581FFC">
        <w:rPr>
          <w:rFonts w:ascii="Times New Roman" w:eastAsia="Times New Roman" w:hAnsi="Times New Roman" w:cs="Times New Roman"/>
          <w:sz w:val="18"/>
          <w:szCs w:val="18"/>
          <w:lang w:eastAsia="uk-UA"/>
        </w:rPr>
        <w:t>0</w:t>
      </w:r>
      <w:r w:rsidR="006F6C1A">
        <w:rPr>
          <w:rFonts w:ascii="Times New Roman" w:eastAsia="Times New Roman" w:hAnsi="Times New Roman" w:cs="Times New Roman"/>
          <w:sz w:val="18"/>
          <w:szCs w:val="18"/>
          <w:lang w:eastAsia="uk-UA"/>
        </w:rPr>
        <w:t>1</w:t>
      </w:r>
      <w:r w:rsidR="00581FFC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(</w:t>
      </w:r>
      <w:r w:rsidR="006F6C1A">
        <w:rPr>
          <w:rFonts w:ascii="Times New Roman" w:eastAsia="Times New Roman" w:hAnsi="Times New Roman" w:cs="Times New Roman"/>
          <w:sz w:val="18"/>
          <w:szCs w:val="18"/>
          <w:lang w:eastAsia="uk-UA"/>
        </w:rPr>
        <w:t>одна</w:t>
      </w:r>
      <w:r w:rsidR="00080C27" w:rsidRPr="00703B5D">
        <w:rPr>
          <w:rFonts w:ascii="Times New Roman" w:eastAsia="Times New Roman" w:hAnsi="Times New Roman" w:cs="Times New Roman"/>
          <w:sz w:val="18"/>
          <w:szCs w:val="18"/>
          <w:lang w:eastAsia="uk-UA"/>
        </w:rPr>
        <w:t>) копій</w:t>
      </w:r>
      <w:r w:rsidR="00581FFC">
        <w:rPr>
          <w:rFonts w:ascii="Times New Roman" w:eastAsia="Times New Roman" w:hAnsi="Times New Roman" w:cs="Times New Roman"/>
          <w:sz w:val="18"/>
          <w:szCs w:val="18"/>
          <w:lang w:eastAsia="uk-UA"/>
        </w:rPr>
        <w:t>ки</w:t>
      </w:r>
      <w:r w:rsidR="00080C27" w:rsidRPr="00703B5D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Pr="00703B5D">
        <w:rPr>
          <w:rFonts w:ascii="Times New Roman" w:hAnsi="Times New Roman" w:cs="Times New Roman"/>
          <w:sz w:val="18"/>
          <w:szCs w:val="18"/>
        </w:rPr>
        <w:t>кожна.</w:t>
      </w:r>
    </w:p>
    <w:p w:rsidR="00040554" w:rsidRPr="00B87DB2" w:rsidRDefault="00040554" w:rsidP="007B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A2F80">
        <w:rPr>
          <w:rFonts w:ascii="Times New Roman" w:hAnsi="Times New Roman" w:cs="Times New Roman"/>
          <w:b/>
          <w:bCs/>
          <w:sz w:val="18"/>
          <w:szCs w:val="18"/>
          <w:u w:val="single"/>
        </w:rPr>
        <w:t>Ціна розміщення (продажу) однієї акції</w:t>
      </w:r>
      <w:r w:rsidR="002A2F8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03B5D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B87DB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A2F80">
        <w:rPr>
          <w:rFonts w:ascii="Times New Roman" w:hAnsi="Times New Roman" w:cs="Times New Roman"/>
          <w:sz w:val="18"/>
          <w:szCs w:val="18"/>
        </w:rPr>
        <w:t>а</w:t>
      </w:r>
      <w:r w:rsidRPr="00703B5D">
        <w:rPr>
          <w:rFonts w:ascii="Times New Roman" w:hAnsi="Times New Roman" w:cs="Times New Roman"/>
          <w:sz w:val="18"/>
          <w:szCs w:val="18"/>
        </w:rPr>
        <w:t xml:space="preserve">кції додаткової емісії </w:t>
      </w:r>
      <w:r w:rsidR="00080C27" w:rsidRPr="00703B5D">
        <w:rPr>
          <w:rFonts w:ascii="Times New Roman" w:hAnsi="Times New Roman" w:cs="Times New Roman"/>
          <w:sz w:val="18"/>
          <w:szCs w:val="18"/>
        </w:rPr>
        <w:t xml:space="preserve">ПрАТ </w:t>
      </w:r>
      <w:r w:rsidR="00581FFC" w:rsidRPr="00581FFC">
        <w:rPr>
          <w:rFonts w:ascii="Times New Roman" w:hAnsi="Times New Roman" w:cs="Times New Roman"/>
          <w:sz w:val="18"/>
          <w:szCs w:val="18"/>
        </w:rPr>
        <w:t xml:space="preserve">«ДЕЗ №20 ЦА» </w:t>
      </w:r>
      <w:r w:rsidRPr="00703B5D">
        <w:rPr>
          <w:rFonts w:ascii="Times New Roman" w:hAnsi="Times New Roman" w:cs="Times New Roman"/>
          <w:sz w:val="18"/>
          <w:szCs w:val="18"/>
        </w:rPr>
        <w:t>розм</w:t>
      </w:r>
      <w:r w:rsidR="00080C27" w:rsidRPr="00703B5D">
        <w:rPr>
          <w:rFonts w:ascii="Times New Roman" w:hAnsi="Times New Roman" w:cs="Times New Roman"/>
          <w:sz w:val="18"/>
          <w:szCs w:val="18"/>
        </w:rPr>
        <w:t xml:space="preserve">іщуються (оплачуються) за ціною </w:t>
      </w:r>
      <w:r w:rsidR="00080C27" w:rsidRPr="00703B5D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0 (нуль) гривень </w:t>
      </w:r>
      <w:r w:rsidR="00581FFC">
        <w:rPr>
          <w:rFonts w:ascii="Times New Roman" w:eastAsia="Times New Roman" w:hAnsi="Times New Roman" w:cs="Times New Roman"/>
          <w:sz w:val="18"/>
          <w:szCs w:val="18"/>
          <w:lang w:eastAsia="uk-UA"/>
        </w:rPr>
        <w:t>03 (три</w:t>
      </w:r>
      <w:r w:rsidR="00080C27" w:rsidRPr="00703B5D">
        <w:rPr>
          <w:rFonts w:ascii="Times New Roman" w:eastAsia="Times New Roman" w:hAnsi="Times New Roman" w:cs="Times New Roman"/>
          <w:sz w:val="18"/>
          <w:szCs w:val="18"/>
          <w:lang w:eastAsia="uk-UA"/>
        </w:rPr>
        <w:t>) копій</w:t>
      </w:r>
      <w:r w:rsidR="00581FFC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ки </w:t>
      </w:r>
      <w:r w:rsidRPr="00703B5D">
        <w:rPr>
          <w:rFonts w:ascii="Times New Roman" w:hAnsi="Times New Roman" w:cs="Times New Roman"/>
          <w:sz w:val="18"/>
          <w:szCs w:val="18"/>
        </w:rPr>
        <w:t>кожна.</w:t>
      </w:r>
    </w:p>
    <w:p w:rsidR="00040554" w:rsidRPr="002A2F80" w:rsidRDefault="00040554" w:rsidP="007B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2A2F80">
        <w:rPr>
          <w:rFonts w:ascii="Times New Roman" w:hAnsi="Times New Roman" w:cs="Times New Roman"/>
          <w:b/>
          <w:bCs/>
          <w:sz w:val="18"/>
          <w:szCs w:val="18"/>
          <w:u w:val="single"/>
        </w:rPr>
        <w:t>Строк та порядок реалізації переважного права акціонера на придбання акцій щодо</w:t>
      </w:r>
      <w:r w:rsidR="00535897" w:rsidRPr="002A2F8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2A2F8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яких прийнято рішення про </w:t>
      </w:r>
      <w:r w:rsidR="00CF0CF0" w:rsidRPr="002A2F80">
        <w:rPr>
          <w:rFonts w:ascii="Times New Roman" w:hAnsi="Times New Roman" w:cs="Times New Roman"/>
          <w:b/>
          <w:bCs/>
          <w:sz w:val="18"/>
          <w:szCs w:val="18"/>
          <w:u w:val="single"/>
        </w:rPr>
        <w:t>емісію</w:t>
      </w:r>
      <w:r w:rsidRPr="002A2F80">
        <w:rPr>
          <w:rFonts w:ascii="Times New Roman" w:hAnsi="Times New Roman" w:cs="Times New Roman"/>
          <w:b/>
          <w:bCs/>
          <w:sz w:val="18"/>
          <w:szCs w:val="18"/>
          <w:u w:val="single"/>
        </w:rPr>
        <w:t>, правила визначення кількості акцій, на</w:t>
      </w:r>
      <w:r w:rsidR="00535897" w:rsidRPr="002A2F8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2A2F80">
        <w:rPr>
          <w:rFonts w:ascii="Times New Roman" w:hAnsi="Times New Roman" w:cs="Times New Roman"/>
          <w:b/>
          <w:bCs/>
          <w:sz w:val="18"/>
          <w:szCs w:val="18"/>
          <w:u w:val="single"/>
        </w:rPr>
        <w:t>придбання яких акціонер має переважне право.</w:t>
      </w:r>
    </w:p>
    <w:p w:rsidR="00581FFC" w:rsidRPr="00581FFC" w:rsidRDefault="00581FFC" w:rsidP="0058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1FFC">
        <w:rPr>
          <w:rFonts w:ascii="Times New Roman" w:hAnsi="Times New Roman" w:cs="Times New Roman"/>
          <w:sz w:val="18"/>
          <w:szCs w:val="18"/>
        </w:rPr>
        <w:t xml:space="preserve">Переважне право обов’язково надається акціонеру - власнику простих акцій на дату прийняття рішення про збільшення статутного капіталу ПрАТ «ДЕЗ №20 ЦА» у процесі емісії товариством простих акцій.  </w:t>
      </w:r>
    </w:p>
    <w:p w:rsidR="00581FFC" w:rsidRDefault="00581FFC" w:rsidP="0058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1FFC">
        <w:rPr>
          <w:rFonts w:ascii="Times New Roman" w:hAnsi="Times New Roman" w:cs="Times New Roman"/>
          <w:sz w:val="18"/>
          <w:szCs w:val="18"/>
        </w:rPr>
        <w:t xml:space="preserve">Всі акціонери ПрАТ «ДЕЗ №20 ЦА» станом на 09.10.2018 мають рівне переважне право на придбання акцій, що пропонуються до розміщення, у кількості пропорційній частці належних їм простих акцій у загальній кількості простих акцій ПрАТ «ДЕЗ №20 ЦА», та можуть скористатися цим правом з 24 грудня 2018 року по 18 січня 2019 року включно. </w:t>
      </w:r>
    </w:p>
    <w:p w:rsidR="00040554" w:rsidRPr="00703B5D" w:rsidRDefault="00040554" w:rsidP="00C5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03B5D">
        <w:rPr>
          <w:rFonts w:ascii="Times New Roman" w:hAnsi="Times New Roman" w:cs="Times New Roman"/>
          <w:b/>
          <w:bCs/>
          <w:sz w:val="18"/>
          <w:szCs w:val="18"/>
        </w:rPr>
        <w:t>З метою реалізації переважного права, акціонер повинен:</w:t>
      </w:r>
    </w:p>
    <w:p w:rsidR="00581FFC" w:rsidRPr="00581FFC" w:rsidRDefault="00040554" w:rsidP="0058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03B5D"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="00581FFC">
        <w:rPr>
          <w:rFonts w:ascii="Times New Roman" w:hAnsi="Times New Roman" w:cs="Times New Roman"/>
          <w:bCs/>
          <w:sz w:val="18"/>
          <w:szCs w:val="18"/>
        </w:rPr>
        <w:t>Подати</w:t>
      </w:r>
      <w:r w:rsidR="00581FFC" w:rsidRPr="00581FFC">
        <w:rPr>
          <w:rFonts w:ascii="Times New Roman" w:hAnsi="Times New Roman" w:cs="Times New Roman"/>
          <w:bCs/>
          <w:sz w:val="18"/>
          <w:szCs w:val="18"/>
        </w:rPr>
        <w:t xml:space="preserve"> за адресою місцезнаходження ПрАТ «ДЕЗ № 20 ЦА» письмову заяву про придбання акцій на ім’я Генерального директора ПрАТ «ДЕЗ № 20 ЦА» </w:t>
      </w:r>
      <w:r w:rsidR="00CF647E">
        <w:rPr>
          <w:rFonts w:ascii="Times New Roman" w:hAnsi="Times New Roman" w:cs="Times New Roman"/>
          <w:bCs/>
          <w:sz w:val="18"/>
          <w:szCs w:val="18"/>
        </w:rPr>
        <w:t xml:space="preserve">у термін </w:t>
      </w:r>
      <w:r w:rsidR="00CF647E" w:rsidRPr="00CF647E">
        <w:rPr>
          <w:rFonts w:ascii="Times New Roman" w:hAnsi="Times New Roman" w:cs="Times New Roman"/>
          <w:bCs/>
          <w:sz w:val="18"/>
          <w:szCs w:val="18"/>
        </w:rPr>
        <w:t>з  24 грудня 2018 року по 18 січня 2019 року включно у робочі дні з 09:00 год. до 18:00 год за адресою:    м. Київ, пр-т Повітрофлотський, 94А, приймальня Генерального директора ПрАТ «ДЕЗ № 20 ЦА».</w:t>
      </w:r>
    </w:p>
    <w:p w:rsidR="00394559" w:rsidRPr="00394559" w:rsidRDefault="00394559" w:rsidP="0039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4559">
        <w:rPr>
          <w:rFonts w:ascii="Times New Roman" w:hAnsi="Times New Roman" w:cs="Times New Roman"/>
          <w:sz w:val="18"/>
          <w:szCs w:val="18"/>
        </w:rPr>
        <w:t>Пропорційна кількість акцій, яку може придбати акціонер під час реалізації ним свого переважного права, розраховується за формулою: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1116"/>
        <w:gridCol w:w="709"/>
      </w:tblGrid>
      <w:tr w:rsidR="00394559" w:rsidRPr="00394559" w:rsidTr="00387585">
        <w:tc>
          <w:tcPr>
            <w:tcW w:w="1418" w:type="dxa"/>
            <w:vMerge w:val="restart"/>
            <w:vAlign w:val="center"/>
          </w:tcPr>
          <w:p w:rsidR="00394559" w:rsidRPr="00394559" w:rsidRDefault="00394559" w:rsidP="003875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559">
              <w:rPr>
                <w:rFonts w:ascii="Times New Roman" w:hAnsi="Times New Roman" w:cs="Times New Roman"/>
                <w:sz w:val="18"/>
                <w:szCs w:val="18"/>
              </w:rPr>
              <w:t>А=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94559" w:rsidRPr="00394559" w:rsidRDefault="00394559" w:rsidP="00387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1091351</w:t>
            </w:r>
            <w:r w:rsidRPr="003945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850</w:t>
            </w:r>
          </w:p>
        </w:tc>
        <w:tc>
          <w:tcPr>
            <w:tcW w:w="709" w:type="dxa"/>
            <w:vMerge w:val="restart"/>
            <w:vAlign w:val="center"/>
          </w:tcPr>
          <w:p w:rsidR="00394559" w:rsidRPr="00394559" w:rsidRDefault="00394559" w:rsidP="0038758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4559">
              <w:rPr>
                <w:rFonts w:ascii="Times New Roman" w:hAnsi="Times New Roman" w:cs="Times New Roman"/>
                <w:sz w:val="18"/>
                <w:szCs w:val="18"/>
              </w:rPr>
              <w:t xml:space="preserve"> х В</w:t>
            </w:r>
          </w:p>
        </w:tc>
      </w:tr>
      <w:tr w:rsidR="00394559" w:rsidRPr="00394559" w:rsidTr="00387585">
        <w:tc>
          <w:tcPr>
            <w:tcW w:w="1418" w:type="dxa"/>
            <w:vMerge/>
          </w:tcPr>
          <w:p w:rsidR="00394559" w:rsidRPr="00394559" w:rsidRDefault="00394559" w:rsidP="003875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94559" w:rsidRPr="00394559" w:rsidRDefault="00394559" w:rsidP="00387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10086</w:t>
            </w:r>
            <w:r w:rsidRPr="003945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481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709" w:type="dxa"/>
            <w:vMerge/>
          </w:tcPr>
          <w:p w:rsidR="00394559" w:rsidRPr="00394559" w:rsidRDefault="00394559" w:rsidP="003875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4559" w:rsidRPr="00394559" w:rsidRDefault="00394559" w:rsidP="0039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4559">
        <w:rPr>
          <w:rFonts w:ascii="Times New Roman" w:hAnsi="Times New Roman" w:cs="Times New Roman"/>
          <w:sz w:val="18"/>
          <w:szCs w:val="18"/>
        </w:rPr>
        <w:t>, де</w:t>
      </w:r>
    </w:p>
    <w:p w:rsidR="00394559" w:rsidRPr="00394559" w:rsidRDefault="00394559" w:rsidP="0039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4559">
        <w:rPr>
          <w:rFonts w:ascii="Times New Roman" w:hAnsi="Times New Roman" w:cs="Times New Roman"/>
          <w:sz w:val="18"/>
          <w:szCs w:val="18"/>
        </w:rPr>
        <w:t>А – кількість простих акцій, яку може придбати акціонер під час реалізації ним свого переважного права, штук;</w:t>
      </w:r>
    </w:p>
    <w:p w:rsidR="00394559" w:rsidRPr="00394559" w:rsidRDefault="00394559" w:rsidP="0039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4559">
        <w:rPr>
          <w:rFonts w:ascii="Times New Roman" w:hAnsi="Times New Roman" w:cs="Times New Roman"/>
          <w:sz w:val="18"/>
          <w:szCs w:val="18"/>
        </w:rPr>
        <w:t>В – кількість простих акцій, належна акціонеру станом на 0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39455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394559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394559">
        <w:rPr>
          <w:rFonts w:ascii="Times New Roman" w:hAnsi="Times New Roman" w:cs="Times New Roman"/>
          <w:sz w:val="18"/>
          <w:szCs w:val="18"/>
        </w:rPr>
        <w:t xml:space="preserve"> року, штук;</w:t>
      </w:r>
    </w:p>
    <w:p w:rsidR="00394559" w:rsidRPr="00394559" w:rsidRDefault="00394559" w:rsidP="0039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4559">
        <w:rPr>
          <w:rFonts w:ascii="Times New Roman" w:eastAsia="Times New Roman" w:hAnsi="Times New Roman" w:cs="Times New Roman"/>
          <w:sz w:val="18"/>
          <w:szCs w:val="18"/>
          <w:lang w:eastAsia="uk-UA"/>
        </w:rPr>
        <w:t>1091351850</w:t>
      </w:r>
      <w:r w:rsidRPr="00394559">
        <w:rPr>
          <w:rFonts w:ascii="Times New Roman" w:hAnsi="Times New Roman" w:cs="Times New Roman"/>
          <w:sz w:val="18"/>
          <w:szCs w:val="18"/>
        </w:rPr>
        <w:t>- загальна кількість простих акцій, запропонованих до розміщення, штук;</w:t>
      </w:r>
    </w:p>
    <w:p w:rsidR="00394559" w:rsidRPr="00394559" w:rsidRDefault="00394559" w:rsidP="0039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4559">
        <w:rPr>
          <w:rFonts w:ascii="Times New Roman" w:hAnsi="Times New Roman" w:cs="Times New Roman"/>
          <w:bCs/>
          <w:iCs/>
          <w:sz w:val="18"/>
          <w:szCs w:val="18"/>
        </w:rPr>
        <w:t>1008648150</w:t>
      </w:r>
      <w:r w:rsidRPr="00394559">
        <w:rPr>
          <w:rFonts w:ascii="Times New Roman" w:hAnsi="Times New Roman" w:cs="Times New Roman"/>
          <w:sz w:val="18"/>
          <w:szCs w:val="18"/>
        </w:rPr>
        <w:t>– загальна кількість простих акцій у статутному капіталі Товариства станом на 0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39455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394559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394559">
        <w:rPr>
          <w:rFonts w:ascii="Times New Roman" w:hAnsi="Times New Roman" w:cs="Times New Roman"/>
          <w:sz w:val="18"/>
          <w:szCs w:val="18"/>
        </w:rPr>
        <w:t xml:space="preserve"> року, штук.</w:t>
      </w:r>
    </w:p>
    <w:p w:rsidR="00394559" w:rsidRPr="00394559" w:rsidRDefault="00394559" w:rsidP="0039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94559">
        <w:rPr>
          <w:rFonts w:ascii="Times New Roman" w:eastAsia="Times New Roman" w:hAnsi="Times New Roman" w:cs="Times New Roman"/>
          <w:sz w:val="18"/>
          <w:szCs w:val="18"/>
          <w:lang w:eastAsia="uk-UA"/>
        </w:rPr>
        <w:t>Якщо кількість акцій, яку може придбати акціонер не ціле число, то кількість акцій округлюється відповідно до математичних правил до цілого числа.</w:t>
      </w:r>
    </w:p>
    <w:p w:rsidR="008A398D" w:rsidRPr="00B87DB2" w:rsidRDefault="008A398D" w:rsidP="008A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У заяві акціонера повинно бути </w:t>
      </w:r>
      <w:r w:rsidRPr="00581FFC">
        <w:rPr>
          <w:rFonts w:ascii="Times New Roman" w:hAnsi="Times New Roman" w:cs="Times New Roman"/>
          <w:bCs/>
          <w:sz w:val="18"/>
          <w:szCs w:val="18"/>
        </w:rPr>
        <w:t>зазначено його прізвище, ім'я та по батькові (найменування), місце проживання (місцезнаходження), кількість цінних паперів, що ним придбаваються, та контактний номер телефону.</w:t>
      </w:r>
    </w:p>
    <w:p w:rsidR="00394559" w:rsidRPr="00394559" w:rsidRDefault="00394559" w:rsidP="0039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4559">
        <w:rPr>
          <w:rFonts w:ascii="Times New Roman" w:hAnsi="Times New Roman" w:cs="Times New Roman"/>
          <w:sz w:val="18"/>
          <w:szCs w:val="18"/>
        </w:rPr>
        <w:t>У разі, якщо акціонер у вищезазначений строк не звернувся до ПрАТ «ДЕЗ № 20 ЦА» із заявою на придбання акцій, це означає, що такий акціонер відмовився від використання свого переважного права на придбання акцій.</w:t>
      </w:r>
    </w:p>
    <w:p w:rsidR="008A398D" w:rsidRPr="008A398D" w:rsidRDefault="00394559" w:rsidP="008A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94559">
        <w:rPr>
          <w:rFonts w:ascii="Times New Roman" w:hAnsi="Times New Roman" w:cs="Times New Roman"/>
          <w:b/>
          <w:bCs/>
          <w:sz w:val="18"/>
          <w:szCs w:val="18"/>
        </w:rPr>
        <w:t xml:space="preserve">2. </w:t>
      </w:r>
      <w:r w:rsidRPr="00394559">
        <w:rPr>
          <w:rFonts w:ascii="Times New Roman" w:hAnsi="Times New Roman" w:cs="Times New Roman"/>
          <w:sz w:val="18"/>
          <w:szCs w:val="18"/>
        </w:rPr>
        <w:t>Після подання письмової заяв</w:t>
      </w:r>
      <w:r w:rsidR="00B87DB2">
        <w:rPr>
          <w:rFonts w:ascii="Times New Roman" w:hAnsi="Times New Roman" w:cs="Times New Roman"/>
          <w:sz w:val="18"/>
          <w:szCs w:val="18"/>
        </w:rPr>
        <w:t>и про придбання акцій, акціонери</w:t>
      </w:r>
      <w:r w:rsidR="00C24CBB" w:rsidRPr="00C24CBB">
        <w:rPr>
          <w:rFonts w:ascii="Times New Roman" w:hAnsi="Times New Roman" w:cs="Times New Roman"/>
          <w:bCs/>
          <w:sz w:val="18"/>
          <w:szCs w:val="18"/>
        </w:rPr>
        <w:t>, які мають намір реалізувати своє переважне право, перераховують кошти в національній валюті (гривні) на рахунок</w:t>
      </w:r>
      <w:r w:rsidR="00B87DB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24CBB">
        <w:rPr>
          <w:rFonts w:ascii="Times New Roman" w:hAnsi="Times New Roman" w:cs="Times New Roman"/>
          <w:bCs/>
          <w:sz w:val="18"/>
          <w:szCs w:val="18"/>
        </w:rPr>
        <w:t xml:space="preserve"> № 26001000302002 в</w:t>
      </w:r>
      <w:r w:rsidR="00C24CBB" w:rsidRPr="00C24CBB">
        <w:rPr>
          <w:rFonts w:ascii="Times New Roman" w:hAnsi="Times New Roman" w:cs="Times New Roman"/>
          <w:bCs/>
          <w:sz w:val="18"/>
          <w:szCs w:val="18"/>
        </w:rPr>
        <w:t xml:space="preserve"> АТ «ТАСКОМБАНК», МФО 339500, отримувач ПрАТ «ДЕЗ № 20 ЦА», ЄДРПОУ 01128498,  у сумі, що дорівнює вартості акцій, які вони придбавають</w:t>
      </w:r>
      <w:r w:rsidR="00B87DB2">
        <w:rPr>
          <w:rFonts w:ascii="Times New Roman" w:hAnsi="Times New Roman" w:cs="Times New Roman"/>
          <w:bCs/>
          <w:sz w:val="18"/>
          <w:szCs w:val="18"/>
        </w:rPr>
        <w:t>,</w:t>
      </w:r>
      <w:r w:rsidR="00B87DB2" w:rsidRPr="00B87DB2">
        <w:rPr>
          <w:rFonts w:ascii="Times New Roman" w:hAnsi="Times New Roman" w:cs="Times New Roman"/>
          <w:sz w:val="18"/>
          <w:szCs w:val="18"/>
        </w:rPr>
        <w:t xml:space="preserve"> </w:t>
      </w:r>
      <w:r w:rsidR="00B87DB2" w:rsidRPr="00394559">
        <w:rPr>
          <w:rFonts w:ascii="Times New Roman" w:hAnsi="Times New Roman" w:cs="Times New Roman"/>
          <w:sz w:val="18"/>
          <w:szCs w:val="18"/>
        </w:rPr>
        <w:t>за ціною їх розміщення</w:t>
      </w:r>
      <w:r w:rsidR="00C24CBB" w:rsidRPr="00C24CBB">
        <w:rPr>
          <w:rFonts w:ascii="Times New Roman" w:hAnsi="Times New Roman" w:cs="Times New Roman"/>
          <w:bCs/>
          <w:sz w:val="18"/>
          <w:szCs w:val="18"/>
        </w:rPr>
        <w:t xml:space="preserve">. Перераховані кошти приймаються ПрАТ «ДЕЗ № 20 ЦА» з 24 грудня 2018 року по 18 січня 2019 року включно. </w:t>
      </w:r>
      <w:r w:rsidR="008A398D" w:rsidRPr="008A398D">
        <w:rPr>
          <w:rFonts w:ascii="Times New Roman" w:hAnsi="Times New Roman" w:cs="Times New Roman"/>
          <w:bCs/>
          <w:sz w:val="18"/>
          <w:szCs w:val="18"/>
        </w:rPr>
        <w:t xml:space="preserve">Фактом оплати за акції вважається лише зарахування в межах вказаного терміну на рахунок </w:t>
      </w:r>
      <w:r w:rsidR="008A398D" w:rsidRPr="00C24CBB">
        <w:rPr>
          <w:rFonts w:ascii="Times New Roman" w:hAnsi="Times New Roman" w:cs="Times New Roman"/>
          <w:bCs/>
          <w:sz w:val="18"/>
          <w:szCs w:val="18"/>
        </w:rPr>
        <w:t xml:space="preserve">ПрАТ «ДЕЗ № 20 ЦА» </w:t>
      </w:r>
      <w:r w:rsidR="008A398D" w:rsidRPr="008A398D">
        <w:rPr>
          <w:rFonts w:ascii="Times New Roman" w:hAnsi="Times New Roman" w:cs="Times New Roman"/>
          <w:bCs/>
          <w:sz w:val="18"/>
          <w:szCs w:val="18"/>
        </w:rPr>
        <w:t xml:space="preserve"> 100% вартості акцій, заявлених до придбання. Особи, оплата від яких на рахунок </w:t>
      </w:r>
      <w:r w:rsidR="008A398D" w:rsidRPr="00C24CBB">
        <w:rPr>
          <w:rFonts w:ascii="Times New Roman" w:hAnsi="Times New Roman" w:cs="Times New Roman"/>
          <w:bCs/>
          <w:sz w:val="18"/>
          <w:szCs w:val="18"/>
        </w:rPr>
        <w:t xml:space="preserve">ПрАТ «ДЕЗ № 20 ЦА» </w:t>
      </w:r>
      <w:r w:rsidR="008A398D" w:rsidRPr="008A398D">
        <w:rPr>
          <w:rFonts w:ascii="Times New Roman" w:hAnsi="Times New Roman" w:cs="Times New Roman"/>
          <w:bCs/>
          <w:sz w:val="18"/>
          <w:szCs w:val="18"/>
        </w:rPr>
        <w:t xml:space="preserve"> надійшла з будь-яких причин з порушенням умов, термінів та розміру оплати не вважаються такими, що придбали акції, при цьому письмове зобов’язання </w:t>
      </w:r>
      <w:r w:rsidR="00B87DB2">
        <w:rPr>
          <w:rFonts w:ascii="Times New Roman" w:hAnsi="Times New Roman" w:cs="Times New Roman"/>
          <w:bCs/>
          <w:sz w:val="18"/>
          <w:szCs w:val="18"/>
        </w:rPr>
        <w:t xml:space="preserve">ПрАТ «ДЕЗ № 20 ЦА» </w:t>
      </w:r>
      <w:r w:rsidR="008A398D" w:rsidRPr="008A398D">
        <w:rPr>
          <w:rFonts w:ascii="Times New Roman" w:hAnsi="Times New Roman" w:cs="Times New Roman"/>
          <w:bCs/>
          <w:sz w:val="18"/>
          <w:szCs w:val="18"/>
        </w:rPr>
        <w:t xml:space="preserve"> про продаж відповідної кількості акцій таким акціонерам не надається, а сплачені кошти повертаються </w:t>
      </w:r>
      <w:r w:rsidR="008A398D" w:rsidRPr="00C24CBB">
        <w:rPr>
          <w:rFonts w:ascii="Times New Roman" w:hAnsi="Times New Roman" w:cs="Times New Roman"/>
          <w:bCs/>
          <w:sz w:val="18"/>
          <w:szCs w:val="18"/>
        </w:rPr>
        <w:t xml:space="preserve">ПрАТ «ДЕЗ № 20 ЦА» </w:t>
      </w:r>
      <w:r w:rsidR="008A398D" w:rsidRPr="008A398D">
        <w:rPr>
          <w:rFonts w:ascii="Times New Roman" w:hAnsi="Times New Roman" w:cs="Times New Roman"/>
          <w:bCs/>
          <w:sz w:val="18"/>
          <w:szCs w:val="18"/>
        </w:rPr>
        <w:t xml:space="preserve"> протягом 30 (тридцяти) календарних днів з дня затвердження уповноваженим органом </w:t>
      </w:r>
      <w:r w:rsidR="008A398D" w:rsidRPr="00C24CBB">
        <w:rPr>
          <w:rFonts w:ascii="Times New Roman" w:hAnsi="Times New Roman" w:cs="Times New Roman"/>
          <w:bCs/>
          <w:sz w:val="18"/>
          <w:szCs w:val="18"/>
        </w:rPr>
        <w:t xml:space="preserve">ПрАТ «ДЕЗ № 20 ЦА» </w:t>
      </w:r>
      <w:r w:rsidR="008A398D" w:rsidRPr="008A398D">
        <w:rPr>
          <w:rFonts w:ascii="Times New Roman" w:hAnsi="Times New Roman" w:cs="Times New Roman"/>
          <w:bCs/>
          <w:sz w:val="18"/>
          <w:szCs w:val="18"/>
        </w:rPr>
        <w:t xml:space="preserve"> результатів </w:t>
      </w:r>
      <w:r w:rsidR="006F6C1A">
        <w:rPr>
          <w:rFonts w:ascii="Times New Roman" w:hAnsi="Times New Roman" w:cs="Times New Roman"/>
          <w:bCs/>
          <w:sz w:val="18"/>
          <w:szCs w:val="18"/>
        </w:rPr>
        <w:t xml:space="preserve">емісії </w:t>
      </w:r>
      <w:r w:rsidR="008A398D" w:rsidRPr="008A398D">
        <w:rPr>
          <w:rFonts w:ascii="Times New Roman" w:hAnsi="Times New Roman" w:cs="Times New Roman"/>
          <w:bCs/>
          <w:sz w:val="18"/>
          <w:szCs w:val="18"/>
        </w:rPr>
        <w:t>акцій.</w:t>
      </w:r>
    </w:p>
    <w:p w:rsidR="005026CB" w:rsidRPr="00C24CBB" w:rsidRDefault="00C24CBB" w:rsidP="00C2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24CBB">
        <w:rPr>
          <w:rFonts w:ascii="Times New Roman" w:hAnsi="Times New Roman" w:cs="Times New Roman"/>
          <w:bCs/>
          <w:sz w:val="18"/>
          <w:szCs w:val="18"/>
        </w:rPr>
        <w:t>Оплата за акції в іноземній валюті умовами розміщення не передбачається.</w:t>
      </w:r>
    </w:p>
    <w:p w:rsidR="00B87DB2" w:rsidRDefault="00040554" w:rsidP="007B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A2F80">
        <w:rPr>
          <w:rFonts w:ascii="Times New Roman" w:hAnsi="Times New Roman" w:cs="Times New Roman"/>
          <w:b/>
          <w:bCs/>
          <w:sz w:val="18"/>
          <w:szCs w:val="18"/>
          <w:u w:val="single"/>
        </w:rPr>
        <w:t>Порядок видачі емітентом письмових зобов’язань п</w:t>
      </w:r>
      <w:r w:rsidR="00535897" w:rsidRPr="002A2F8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ро продаж відповідної кількості </w:t>
      </w:r>
      <w:r w:rsidRPr="002A2F80">
        <w:rPr>
          <w:rFonts w:ascii="Times New Roman" w:hAnsi="Times New Roman" w:cs="Times New Roman"/>
          <w:b/>
          <w:bCs/>
          <w:sz w:val="18"/>
          <w:szCs w:val="18"/>
          <w:u w:val="single"/>
        </w:rPr>
        <w:t>акцій</w:t>
      </w:r>
      <w:r w:rsidRPr="00703B5D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5026CB" w:rsidRPr="00B87DB2" w:rsidRDefault="005026CB" w:rsidP="007B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026CB">
        <w:rPr>
          <w:rFonts w:ascii="Times New Roman" w:hAnsi="Times New Roman" w:cs="Times New Roman"/>
          <w:bCs/>
          <w:sz w:val="18"/>
          <w:szCs w:val="18"/>
        </w:rPr>
        <w:t xml:space="preserve">ПрАТ «ДЕЗ № 20 ЦА» на підставі отриманих від акціонерів письмових заяв про придбання акцій та коштів у сумі вартості акцій, які вони придбавають,  протягом 5 робочих днів з дати отримання від акціонерів відповідних коштів, під час реалізації ним переважного права, але не пізніше дня, що передує дню початку розміщення акцій, надсилає кожному акціонеру через засоби поштового зв’язку </w:t>
      </w:r>
      <w:r w:rsidR="006F6C1A">
        <w:rPr>
          <w:rFonts w:ascii="Times New Roman" w:hAnsi="Times New Roman" w:cs="Times New Roman"/>
          <w:bCs/>
          <w:sz w:val="18"/>
          <w:szCs w:val="18"/>
        </w:rPr>
        <w:t>цін</w:t>
      </w:r>
      <w:r w:rsidRPr="005026CB">
        <w:rPr>
          <w:rFonts w:ascii="Times New Roman" w:hAnsi="Times New Roman" w:cs="Times New Roman"/>
          <w:bCs/>
          <w:sz w:val="18"/>
          <w:szCs w:val="18"/>
        </w:rPr>
        <w:t>ним листом з описом вкладення письмові зобов'язання за підписом Генерального директора про продаж відповідної кількості акцій, що розміщуються,  разом із переліком документів, затвердженого Генеральним директором, для ідентифікації особи акціонера з метою укладення договорів купівлі-продажу акцій.</w:t>
      </w:r>
    </w:p>
    <w:p w:rsidR="002A2F80" w:rsidRPr="002A2F80" w:rsidRDefault="002A2F80" w:rsidP="002A2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2A2F80">
        <w:rPr>
          <w:rFonts w:ascii="Times New Roman" w:hAnsi="Times New Roman" w:cs="Times New Roman"/>
          <w:b/>
          <w:bCs/>
          <w:sz w:val="18"/>
          <w:szCs w:val="18"/>
          <w:u w:val="single"/>
        </w:rPr>
        <w:t>Після реалізації переважного права акціонерів на придбання акцій відбувається укладення договорів з першими власниками у процесі емісії акцій.</w:t>
      </w:r>
    </w:p>
    <w:p w:rsidR="002A2F80" w:rsidRPr="006F6C1A" w:rsidRDefault="002A2F80" w:rsidP="002A2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  <w:r w:rsidRPr="006F6C1A">
        <w:rPr>
          <w:rFonts w:ascii="Times New Roman" w:hAnsi="Times New Roman" w:cs="Times New Roman"/>
          <w:bCs/>
          <w:sz w:val="18"/>
          <w:szCs w:val="18"/>
        </w:rPr>
        <w:t>З</w:t>
      </w:r>
      <w:r w:rsidRPr="00C24CBB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21 січня 2019 рок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у по 28 січня 2019 року включно, </w:t>
      </w:r>
      <w:r w:rsidRPr="00C24CBB">
        <w:rPr>
          <w:rFonts w:ascii="Times New Roman" w:hAnsi="Times New Roman" w:cs="Times New Roman"/>
          <w:sz w:val="18"/>
          <w:szCs w:val="18"/>
        </w:rPr>
        <w:t xml:space="preserve">ПрАТ «ДЕЗ № 20 ЦА» укладаються договори купівлі-продажу акцій, щодо яких акціонерами при реалізації свого переважного права були надані заяви про придбання та перераховані кошти, відповідно до умов </w:t>
      </w:r>
      <w:r>
        <w:rPr>
          <w:rFonts w:ascii="Times New Roman" w:hAnsi="Times New Roman" w:cs="Times New Roman"/>
          <w:sz w:val="18"/>
          <w:szCs w:val="18"/>
        </w:rPr>
        <w:t>емісії</w:t>
      </w:r>
      <w:r w:rsidRPr="00C24CBB">
        <w:rPr>
          <w:rFonts w:ascii="Times New Roman" w:hAnsi="Times New Roman" w:cs="Times New Roman"/>
          <w:sz w:val="18"/>
          <w:szCs w:val="18"/>
        </w:rPr>
        <w:t xml:space="preserve"> акцій.</w:t>
      </w:r>
    </w:p>
    <w:p w:rsidR="005026CB" w:rsidRPr="00703B5D" w:rsidRDefault="005026CB" w:rsidP="007B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855B0" w:rsidRPr="00703B5D" w:rsidRDefault="00040554" w:rsidP="007B4D1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03B5D">
        <w:rPr>
          <w:rFonts w:ascii="Times New Roman" w:hAnsi="Times New Roman" w:cs="Times New Roman"/>
          <w:b/>
          <w:bCs/>
          <w:sz w:val="18"/>
          <w:szCs w:val="18"/>
        </w:rPr>
        <w:t xml:space="preserve">З повагою, </w:t>
      </w:r>
      <w:r w:rsidR="00535897" w:rsidRPr="00703B5D">
        <w:rPr>
          <w:rFonts w:ascii="Times New Roman" w:hAnsi="Times New Roman" w:cs="Times New Roman"/>
          <w:b/>
          <w:sz w:val="18"/>
          <w:szCs w:val="18"/>
        </w:rPr>
        <w:t>ПрАТ «</w:t>
      </w:r>
      <w:r w:rsidR="00F832F3">
        <w:rPr>
          <w:rFonts w:ascii="Times New Roman" w:hAnsi="Times New Roman" w:cs="Times New Roman"/>
          <w:b/>
          <w:sz w:val="18"/>
          <w:szCs w:val="18"/>
        </w:rPr>
        <w:t>ДЕЗ №20 ЦА</w:t>
      </w:r>
      <w:r w:rsidR="00535897" w:rsidRPr="00703B5D">
        <w:rPr>
          <w:rFonts w:ascii="Times New Roman" w:hAnsi="Times New Roman" w:cs="Times New Roman"/>
          <w:b/>
          <w:sz w:val="18"/>
          <w:szCs w:val="18"/>
        </w:rPr>
        <w:t>»</w:t>
      </w:r>
      <w:bookmarkStart w:id="0" w:name="_GoBack"/>
      <w:bookmarkEnd w:id="0"/>
    </w:p>
    <w:sectPr w:rsidR="00D855B0" w:rsidRPr="00703B5D" w:rsidSect="005358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040554"/>
    <w:rsid w:val="000011F1"/>
    <w:rsid w:val="00001657"/>
    <w:rsid w:val="00012807"/>
    <w:rsid w:val="0001392B"/>
    <w:rsid w:val="00014DFE"/>
    <w:rsid w:val="00020625"/>
    <w:rsid w:val="000215AD"/>
    <w:rsid w:val="00021834"/>
    <w:rsid w:val="00021C32"/>
    <w:rsid w:val="00022801"/>
    <w:rsid w:val="00023B40"/>
    <w:rsid w:val="000245C3"/>
    <w:rsid w:val="00025B05"/>
    <w:rsid w:val="00026213"/>
    <w:rsid w:val="000276FB"/>
    <w:rsid w:val="00027877"/>
    <w:rsid w:val="000319C2"/>
    <w:rsid w:val="00031DDC"/>
    <w:rsid w:val="000328DB"/>
    <w:rsid w:val="00035FFD"/>
    <w:rsid w:val="00040554"/>
    <w:rsid w:val="0004311A"/>
    <w:rsid w:val="0004325C"/>
    <w:rsid w:val="0004648A"/>
    <w:rsid w:val="0005039C"/>
    <w:rsid w:val="00051A4A"/>
    <w:rsid w:val="00053F35"/>
    <w:rsid w:val="0005405E"/>
    <w:rsid w:val="00055ADA"/>
    <w:rsid w:val="00055B5E"/>
    <w:rsid w:val="00055EBB"/>
    <w:rsid w:val="00056AB9"/>
    <w:rsid w:val="00060805"/>
    <w:rsid w:val="000616AD"/>
    <w:rsid w:val="0006195D"/>
    <w:rsid w:val="00062489"/>
    <w:rsid w:val="00062C84"/>
    <w:rsid w:val="000636CC"/>
    <w:rsid w:val="0006392B"/>
    <w:rsid w:val="00063CF6"/>
    <w:rsid w:val="00064618"/>
    <w:rsid w:val="00064A8B"/>
    <w:rsid w:val="000674FF"/>
    <w:rsid w:val="0007056B"/>
    <w:rsid w:val="00070AF1"/>
    <w:rsid w:val="0007362C"/>
    <w:rsid w:val="0007407F"/>
    <w:rsid w:val="00074346"/>
    <w:rsid w:val="0007446F"/>
    <w:rsid w:val="00075136"/>
    <w:rsid w:val="00075642"/>
    <w:rsid w:val="000772C5"/>
    <w:rsid w:val="00080C27"/>
    <w:rsid w:val="000813A3"/>
    <w:rsid w:val="000854A8"/>
    <w:rsid w:val="0008666D"/>
    <w:rsid w:val="00087E1C"/>
    <w:rsid w:val="00087EAE"/>
    <w:rsid w:val="0009161F"/>
    <w:rsid w:val="00091F97"/>
    <w:rsid w:val="00092538"/>
    <w:rsid w:val="000927DE"/>
    <w:rsid w:val="000929A6"/>
    <w:rsid w:val="00095348"/>
    <w:rsid w:val="00096021"/>
    <w:rsid w:val="00096D01"/>
    <w:rsid w:val="00097104"/>
    <w:rsid w:val="00097CDC"/>
    <w:rsid w:val="00097E67"/>
    <w:rsid w:val="000A154E"/>
    <w:rsid w:val="000A1679"/>
    <w:rsid w:val="000A1B1D"/>
    <w:rsid w:val="000A2C67"/>
    <w:rsid w:val="000A3122"/>
    <w:rsid w:val="000A3D4B"/>
    <w:rsid w:val="000A4067"/>
    <w:rsid w:val="000A51DC"/>
    <w:rsid w:val="000A6110"/>
    <w:rsid w:val="000A777E"/>
    <w:rsid w:val="000B0A58"/>
    <w:rsid w:val="000B1D5E"/>
    <w:rsid w:val="000B25B0"/>
    <w:rsid w:val="000B2C43"/>
    <w:rsid w:val="000B3F8B"/>
    <w:rsid w:val="000B4C64"/>
    <w:rsid w:val="000B4EAC"/>
    <w:rsid w:val="000B5119"/>
    <w:rsid w:val="000B58D0"/>
    <w:rsid w:val="000B5933"/>
    <w:rsid w:val="000B68AF"/>
    <w:rsid w:val="000B7811"/>
    <w:rsid w:val="000B784B"/>
    <w:rsid w:val="000B7BDA"/>
    <w:rsid w:val="000C0F0F"/>
    <w:rsid w:val="000C26EC"/>
    <w:rsid w:val="000C2945"/>
    <w:rsid w:val="000C38B2"/>
    <w:rsid w:val="000C4A0C"/>
    <w:rsid w:val="000C4E1F"/>
    <w:rsid w:val="000C563A"/>
    <w:rsid w:val="000C69F8"/>
    <w:rsid w:val="000C7259"/>
    <w:rsid w:val="000C728E"/>
    <w:rsid w:val="000D318B"/>
    <w:rsid w:val="000D3692"/>
    <w:rsid w:val="000E309D"/>
    <w:rsid w:val="000E3A59"/>
    <w:rsid w:val="000E6EE3"/>
    <w:rsid w:val="000E7BF2"/>
    <w:rsid w:val="000F0479"/>
    <w:rsid w:val="000F0938"/>
    <w:rsid w:val="000F1071"/>
    <w:rsid w:val="000F1B69"/>
    <w:rsid w:val="000F1E78"/>
    <w:rsid w:val="000F27F8"/>
    <w:rsid w:val="000F3BF3"/>
    <w:rsid w:val="000F529D"/>
    <w:rsid w:val="000F6D9B"/>
    <w:rsid w:val="000F72B5"/>
    <w:rsid w:val="0010259A"/>
    <w:rsid w:val="0010269D"/>
    <w:rsid w:val="00102816"/>
    <w:rsid w:val="00104AB0"/>
    <w:rsid w:val="001068EE"/>
    <w:rsid w:val="001069B1"/>
    <w:rsid w:val="0011129A"/>
    <w:rsid w:val="00111FA9"/>
    <w:rsid w:val="001147F6"/>
    <w:rsid w:val="00115C4B"/>
    <w:rsid w:val="00117DEA"/>
    <w:rsid w:val="00121100"/>
    <w:rsid w:val="0012152B"/>
    <w:rsid w:val="001220CF"/>
    <w:rsid w:val="00122876"/>
    <w:rsid w:val="00122E6E"/>
    <w:rsid w:val="00123111"/>
    <w:rsid w:val="00125E2C"/>
    <w:rsid w:val="00126A64"/>
    <w:rsid w:val="0012722B"/>
    <w:rsid w:val="001279E0"/>
    <w:rsid w:val="00130190"/>
    <w:rsid w:val="001304D2"/>
    <w:rsid w:val="00130A21"/>
    <w:rsid w:val="001310F2"/>
    <w:rsid w:val="00131FF0"/>
    <w:rsid w:val="00133786"/>
    <w:rsid w:val="00133E7F"/>
    <w:rsid w:val="0013487E"/>
    <w:rsid w:val="00134A52"/>
    <w:rsid w:val="001352E3"/>
    <w:rsid w:val="001356AD"/>
    <w:rsid w:val="00135D05"/>
    <w:rsid w:val="0013684F"/>
    <w:rsid w:val="001410EF"/>
    <w:rsid w:val="0014158C"/>
    <w:rsid w:val="001450BD"/>
    <w:rsid w:val="00146365"/>
    <w:rsid w:val="00147769"/>
    <w:rsid w:val="00147A18"/>
    <w:rsid w:val="00150008"/>
    <w:rsid w:val="00150A8B"/>
    <w:rsid w:val="001526D3"/>
    <w:rsid w:val="001530FA"/>
    <w:rsid w:val="001537E4"/>
    <w:rsid w:val="00154E7A"/>
    <w:rsid w:val="00155BF8"/>
    <w:rsid w:val="00155FAC"/>
    <w:rsid w:val="00157AEB"/>
    <w:rsid w:val="00157C76"/>
    <w:rsid w:val="00160EF6"/>
    <w:rsid w:val="001621B5"/>
    <w:rsid w:val="00164101"/>
    <w:rsid w:val="001643D5"/>
    <w:rsid w:val="00164B37"/>
    <w:rsid w:val="00164BA4"/>
    <w:rsid w:val="00165C1A"/>
    <w:rsid w:val="001665DD"/>
    <w:rsid w:val="00170FD4"/>
    <w:rsid w:val="001713CE"/>
    <w:rsid w:val="00171A13"/>
    <w:rsid w:val="00177196"/>
    <w:rsid w:val="001824A0"/>
    <w:rsid w:val="00185A96"/>
    <w:rsid w:val="00186140"/>
    <w:rsid w:val="001861DC"/>
    <w:rsid w:val="0018622C"/>
    <w:rsid w:val="001865C8"/>
    <w:rsid w:val="001903A9"/>
    <w:rsid w:val="00191F78"/>
    <w:rsid w:val="0019283A"/>
    <w:rsid w:val="0019447C"/>
    <w:rsid w:val="00194669"/>
    <w:rsid w:val="00194E8F"/>
    <w:rsid w:val="00196C22"/>
    <w:rsid w:val="001A3089"/>
    <w:rsid w:val="001A3CB6"/>
    <w:rsid w:val="001A48A9"/>
    <w:rsid w:val="001A7A44"/>
    <w:rsid w:val="001B071D"/>
    <w:rsid w:val="001B2851"/>
    <w:rsid w:val="001B42FD"/>
    <w:rsid w:val="001B4EEE"/>
    <w:rsid w:val="001B5A87"/>
    <w:rsid w:val="001B6C17"/>
    <w:rsid w:val="001B72D2"/>
    <w:rsid w:val="001B74D1"/>
    <w:rsid w:val="001C04FD"/>
    <w:rsid w:val="001C050E"/>
    <w:rsid w:val="001C0714"/>
    <w:rsid w:val="001C0B02"/>
    <w:rsid w:val="001C0F8E"/>
    <w:rsid w:val="001C26C6"/>
    <w:rsid w:val="001C27CE"/>
    <w:rsid w:val="001C528F"/>
    <w:rsid w:val="001C77EB"/>
    <w:rsid w:val="001D4A0E"/>
    <w:rsid w:val="001D4EA9"/>
    <w:rsid w:val="001D6C1B"/>
    <w:rsid w:val="001D6D6C"/>
    <w:rsid w:val="001D7890"/>
    <w:rsid w:val="001E0571"/>
    <w:rsid w:val="001E0B13"/>
    <w:rsid w:val="001E1346"/>
    <w:rsid w:val="001E4E4E"/>
    <w:rsid w:val="001E57E0"/>
    <w:rsid w:val="001E5863"/>
    <w:rsid w:val="001E5A48"/>
    <w:rsid w:val="001E5C3A"/>
    <w:rsid w:val="001E7442"/>
    <w:rsid w:val="001E79A8"/>
    <w:rsid w:val="001F18F8"/>
    <w:rsid w:val="001F2B7A"/>
    <w:rsid w:val="001F2E42"/>
    <w:rsid w:val="001F321B"/>
    <w:rsid w:val="001F3E5F"/>
    <w:rsid w:val="001F4413"/>
    <w:rsid w:val="001F4795"/>
    <w:rsid w:val="001F5F82"/>
    <w:rsid w:val="001F68E9"/>
    <w:rsid w:val="002011BC"/>
    <w:rsid w:val="002011C5"/>
    <w:rsid w:val="002043BE"/>
    <w:rsid w:val="00205E5F"/>
    <w:rsid w:val="00206AA3"/>
    <w:rsid w:val="002070C6"/>
    <w:rsid w:val="00207386"/>
    <w:rsid w:val="00207DC5"/>
    <w:rsid w:val="00211985"/>
    <w:rsid w:val="00212369"/>
    <w:rsid w:val="0021429A"/>
    <w:rsid w:val="002172E6"/>
    <w:rsid w:val="00217C20"/>
    <w:rsid w:val="00220337"/>
    <w:rsid w:val="002211EE"/>
    <w:rsid w:val="002216C7"/>
    <w:rsid w:val="00221A2E"/>
    <w:rsid w:val="00221C9A"/>
    <w:rsid w:val="00222963"/>
    <w:rsid w:val="00223FF9"/>
    <w:rsid w:val="00224F1D"/>
    <w:rsid w:val="002251FB"/>
    <w:rsid w:val="00226F2E"/>
    <w:rsid w:val="00227453"/>
    <w:rsid w:val="002306B0"/>
    <w:rsid w:val="0023135D"/>
    <w:rsid w:val="00231BBA"/>
    <w:rsid w:val="00233226"/>
    <w:rsid w:val="00234664"/>
    <w:rsid w:val="00234BD2"/>
    <w:rsid w:val="00234E97"/>
    <w:rsid w:val="002363FA"/>
    <w:rsid w:val="00243819"/>
    <w:rsid w:val="00244F51"/>
    <w:rsid w:val="002453EB"/>
    <w:rsid w:val="00246D86"/>
    <w:rsid w:val="00247093"/>
    <w:rsid w:val="00247900"/>
    <w:rsid w:val="00247DD4"/>
    <w:rsid w:val="00247E48"/>
    <w:rsid w:val="00247F95"/>
    <w:rsid w:val="002508A0"/>
    <w:rsid w:val="00253691"/>
    <w:rsid w:val="00253A0C"/>
    <w:rsid w:val="0025407B"/>
    <w:rsid w:val="002545ED"/>
    <w:rsid w:val="002556C7"/>
    <w:rsid w:val="00256675"/>
    <w:rsid w:val="00256FC0"/>
    <w:rsid w:val="00257A79"/>
    <w:rsid w:val="00257AAE"/>
    <w:rsid w:val="002604FD"/>
    <w:rsid w:val="0026079C"/>
    <w:rsid w:val="0026110D"/>
    <w:rsid w:val="00261749"/>
    <w:rsid w:val="00261B55"/>
    <w:rsid w:val="00261D3C"/>
    <w:rsid w:val="00266699"/>
    <w:rsid w:val="00266B28"/>
    <w:rsid w:val="002679ED"/>
    <w:rsid w:val="002703D2"/>
    <w:rsid w:val="002710C7"/>
    <w:rsid w:val="00271313"/>
    <w:rsid w:val="00271A64"/>
    <w:rsid w:val="00272C08"/>
    <w:rsid w:val="00273949"/>
    <w:rsid w:val="002739D2"/>
    <w:rsid w:val="0027483E"/>
    <w:rsid w:val="00274CDF"/>
    <w:rsid w:val="00274DBB"/>
    <w:rsid w:val="00275F33"/>
    <w:rsid w:val="00276895"/>
    <w:rsid w:val="0027724F"/>
    <w:rsid w:val="0028298A"/>
    <w:rsid w:val="00282BED"/>
    <w:rsid w:val="00282E60"/>
    <w:rsid w:val="00283283"/>
    <w:rsid w:val="002833A7"/>
    <w:rsid w:val="0028362E"/>
    <w:rsid w:val="002839FB"/>
    <w:rsid w:val="0028487F"/>
    <w:rsid w:val="002854F7"/>
    <w:rsid w:val="00286712"/>
    <w:rsid w:val="00290FB1"/>
    <w:rsid w:val="0029130B"/>
    <w:rsid w:val="002913D1"/>
    <w:rsid w:val="0029425E"/>
    <w:rsid w:val="002953A8"/>
    <w:rsid w:val="002961F8"/>
    <w:rsid w:val="00296B7C"/>
    <w:rsid w:val="00296DDA"/>
    <w:rsid w:val="0029709B"/>
    <w:rsid w:val="002A04CF"/>
    <w:rsid w:val="002A0F33"/>
    <w:rsid w:val="002A15CC"/>
    <w:rsid w:val="002A1E1A"/>
    <w:rsid w:val="002A2531"/>
    <w:rsid w:val="002A2B35"/>
    <w:rsid w:val="002A2F80"/>
    <w:rsid w:val="002A5CD2"/>
    <w:rsid w:val="002B1256"/>
    <w:rsid w:val="002B1A54"/>
    <w:rsid w:val="002B1F0F"/>
    <w:rsid w:val="002B23AE"/>
    <w:rsid w:val="002B2E70"/>
    <w:rsid w:val="002B51BD"/>
    <w:rsid w:val="002B5D72"/>
    <w:rsid w:val="002B6840"/>
    <w:rsid w:val="002B6DBF"/>
    <w:rsid w:val="002C1CE1"/>
    <w:rsid w:val="002C31DD"/>
    <w:rsid w:val="002C50CA"/>
    <w:rsid w:val="002C5AB8"/>
    <w:rsid w:val="002C78F5"/>
    <w:rsid w:val="002C7BA4"/>
    <w:rsid w:val="002D2993"/>
    <w:rsid w:val="002D3588"/>
    <w:rsid w:val="002D4316"/>
    <w:rsid w:val="002D7368"/>
    <w:rsid w:val="002E0BAC"/>
    <w:rsid w:val="002E1F9A"/>
    <w:rsid w:val="002E45B0"/>
    <w:rsid w:val="002E54CD"/>
    <w:rsid w:val="002E5DBB"/>
    <w:rsid w:val="002E6617"/>
    <w:rsid w:val="002E6721"/>
    <w:rsid w:val="002E681E"/>
    <w:rsid w:val="002E705B"/>
    <w:rsid w:val="002F1220"/>
    <w:rsid w:val="002F15A2"/>
    <w:rsid w:val="002F226E"/>
    <w:rsid w:val="002F4D18"/>
    <w:rsid w:val="002F612E"/>
    <w:rsid w:val="002F6DD1"/>
    <w:rsid w:val="002F6F3A"/>
    <w:rsid w:val="002F705B"/>
    <w:rsid w:val="002F7675"/>
    <w:rsid w:val="002F7C5E"/>
    <w:rsid w:val="002F7D3F"/>
    <w:rsid w:val="00302295"/>
    <w:rsid w:val="00302FC3"/>
    <w:rsid w:val="003050A2"/>
    <w:rsid w:val="00306C61"/>
    <w:rsid w:val="00310ABC"/>
    <w:rsid w:val="00310B36"/>
    <w:rsid w:val="00310B5D"/>
    <w:rsid w:val="003115FE"/>
    <w:rsid w:val="003133C9"/>
    <w:rsid w:val="00313B61"/>
    <w:rsid w:val="00313CAA"/>
    <w:rsid w:val="00314EF8"/>
    <w:rsid w:val="0031574A"/>
    <w:rsid w:val="003161BE"/>
    <w:rsid w:val="003169E4"/>
    <w:rsid w:val="003174C1"/>
    <w:rsid w:val="00321350"/>
    <w:rsid w:val="003220C1"/>
    <w:rsid w:val="003228B3"/>
    <w:rsid w:val="00323461"/>
    <w:rsid w:val="00323F24"/>
    <w:rsid w:val="003248ED"/>
    <w:rsid w:val="00325F0E"/>
    <w:rsid w:val="00326D33"/>
    <w:rsid w:val="00327908"/>
    <w:rsid w:val="0033153F"/>
    <w:rsid w:val="00331815"/>
    <w:rsid w:val="003319AA"/>
    <w:rsid w:val="00332E0D"/>
    <w:rsid w:val="00334C69"/>
    <w:rsid w:val="003358BD"/>
    <w:rsid w:val="003404EC"/>
    <w:rsid w:val="00340DA2"/>
    <w:rsid w:val="0034167F"/>
    <w:rsid w:val="00341789"/>
    <w:rsid w:val="00341A85"/>
    <w:rsid w:val="0034362F"/>
    <w:rsid w:val="0034488E"/>
    <w:rsid w:val="003456B4"/>
    <w:rsid w:val="0034581A"/>
    <w:rsid w:val="003462B8"/>
    <w:rsid w:val="003473C4"/>
    <w:rsid w:val="00347CC9"/>
    <w:rsid w:val="003500E9"/>
    <w:rsid w:val="00350279"/>
    <w:rsid w:val="0035323B"/>
    <w:rsid w:val="003549A9"/>
    <w:rsid w:val="00356031"/>
    <w:rsid w:val="00356588"/>
    <w:rsid w:val="003565FD"/>
    <w:rsid w:val="00356C44"/>
    <w:rsid w:val="0036057A"/>
    <w:rsid w:val="003619CE"/>
    <w:rsid w:val="00362386"/>
    <w:rsid w:val="00362491"/>
    <w:rsid w:val="00362848"/>
    <w:rsid w:val="003667FF"/>
    <w:rsid w:val="00366B96"/>
    <w:rsid w:val="00367254"/>
    <w:rsid w:val="00367D69"/>
    <w:rsid w:val="003715F1"/>
    <w:rsid w:val="0037199F"/>
    <w:rsid w:val="003770DF"/>
    <w:rsid w:val="00380CBA"/>
    <w:rsid w:val="003813C3"/>
    <w:rsid w:val="00381C8A"/>
    <w:rsid w:val="003824D6"/>
    <w:rsid w:val="00382A9C"/>
    <w:rsid w:val="00382C33"/>
    <w:rsid w:val="00383C73"/>
    <w:rsid w:val="00384329"/>
    <w:rsid w:val="00385CD4"/>
    <w:rsid w:val="0038618F"/>
    <w:rsid w:val="00387459"/>
    <w:rsid w:val="00387504"/>
    <w:rsid w:val="00391224"/>
    <w:rsid w:val="00391B17"/>
    <w:rsid w:val="003920A9"/>
    <w:rsid w:val="00392DB2"/>
    <w:rsid w:val="00394559"/>
    <w:rsid w:val="003948D4"/>
    <w:rsid w:val="0039633A"/>
    <w:rsid w:val="00397D12"/>
    <w:rsid w:val="003A26DA"/>
    <w:rsid w:val="003A2D85"/>
    <w:rsid w:val="003A48E4"/>
    <w:rsid w:val="003A4C87"/>
    <w:rsid w:val="003A4EA4"/>
    <w:rsid w:val="003A5172"/>
    <w:rsid w:val="003A68DD"/>
    <w:rsid w:val="003A74AD"/>
    <w:rsid w:val="003B0C95"/>
    <w:rsid w:val="003B109D"/>
    <w:rsid w:val="003B17A7"/>
    <w:rsid w:val="003B1AE9"/>
    <w:rsid w:val="003B274A"/>
    <w:rsid w:val="003B291C"/>
    <w:rsid w:val="003B3EFA"/>
    <w:rsid w:val="003B426F"/>
    <w:rsid w:val="003B7CC1"/>
    <w:rsid w:val="003C0573"/>
    <w:rsid w:val="003C2496"/>
    <w:rsid w:val="003C2AF3"/>
    <w:rsid w:val="003C2EE9"/>
    <w:rsid w:val="003C354E"/>
    <w:rsid w:val="003C4F7A"/>
    <w:rsid w:val="003C6470"/>
    <w:rsid w:val="003C6E07"/>
    <w:rsid w:val="003C7244"/>
    <w:rsid w:val="003C7942"/>
    <w:rsid w:val="003C7D47"/>
    <w:rsid w:val="003C7D9F"/>
    <w:rsid w:val="003C7E70"/>
    <w:rsid w:val="003D2B0E"/>
    <w:rsid w:val="003D48A8"/>
    <w:rsid w:val="003D533E"/>
    <w:rsid w:val="003D53C2"/>
    <w:rsid w:val="003D57FF"/>
    <w:rsid w:val="003D6C83"/>
    <w:rsid w:val="003D79A4"/>
    <w:rsid w:val="003E19DF"/>
    <w:rsid w:val="003E21F7"/>
    <w:rsid w:val="003E2458"/>
    <w:rsid w:val="003E2A9B"/>
    <w:rsid w:val="003E4F02"/>
    <w:rsid w:val="003E5DC0"/>
    <w:rsid w:val="003E5DEE"/>
    <w:rsid w:val="003F007B"/>
    <w:rsid w:val="003F27FD"/>
    <w:rsid w:val="003F3594"/>
    <w:rsid w:val="003F3ABB"/>
    <w:rsid w:val="003F6B2A"/>
    <w:rsid w:val="004008FE"/>
    <w:rsid w:val="00400DBB"/>
    <w:rsid w:val="004026F7"/>
    <w:rsid w:val="00403B09"/>
    <w:rsid w:val="004040CC"/>
    <w:rsid w:val="0040428E"/>
    <w:rsid w:val="0040497A"/>
    <w:rsid w:val="00405541"/>
    <w:rsid w:val="00405C5E"/>
    <w:rsid w:val="00406176"/>
    <w:rsid w:val="00406BD0"/>
    <w:rsid w:val="00406DE0"/>
    <w:rsid w:val="004075B2"/>
    <w:rsid w:val="0040765C"/>
    <w:rsid w:val="004106DC"/>
    <w:rsid w:val="00410AE0"/>
    <w:rsid w:val="00411F4F"/>
    <w:rsid w:val="00414A64"/>
    <w:rsid w:val="00415ED6"/>
    <w:rsid w:val="00416A1D"/>
    <w:rsid w:val="00416DA1"/>
    <w:rsid w:val="00421428"/>
    <w:rsid w:val="00422E7D"/>
    <w:rsid w:val="00423AA0"/>
    <w:rsid w:val="00424A1C"/>
    <w:rsid w:val="00426423"/>
    <w:rsid w:val="00427F3A"/>
    <w:rsid w:val="00430BA3"/>
    <w:rsid w:val="00430FF6"/>
    <w:rsid w:val="00432B6B"/>
    <w:rsid w:val="00432CBE"/>
    <w:rsid w:val="004344E5"/>
    <w:rsid w:val="00435718"/>
    <w:rsid w:val="00436698"/>
    <w:rsid w:val="00436D87"/>
    <w:rsid w:val="00440DAA"/>
    <w:rsid w:val="004418B0"/>
    <w:rsid w:val="004460B9"/>
    <w:rsid w:val="00446661"/>
    <w:rsid w:val="00447811"/>
    <w:rsid w:val="004479E3"/>
    <w:rsid w:val="00447FC6"/>
    <w:rsid w:val="004500C0"/>
    <w:rsid w:val="00450111"/>
    <w:rsid w:val="00456040"/>
    <w:rsid w:val="004562E1"/>
    <w:rsid w:val="00456C22"/>
    <w:rsid w:val="00460382"/>
    <w:rsid w:val="0046179F"/>
    <w:rsid w:val="00461BBC"/>
    <w:rsid w:val="00462B2A"/>
    <w:rsid w:val="004636C2"/>
    <w:rsid w:val="0046534F"/>
    <w:rsid w:val="00465EE9"/>
    <w:rsid w:val="00466876"/>
    <w:rsid w:val="00466892"/>
    <w:rsid w:val="00466C1D"/>
    <w:rsid w:val="00466F2E"/>
    <w:rsid w:val="00467139"/>
    <w:rsid w:val="004700FE"/>
    <w:rsid w:val="004714A8"/>
    <w:rsid w:val="00471B0A"/>
    <w:rsid w:val="004722E8"/>
    <w:rsid w:val="00473C84"/>
    <w:rsid w:val="00474A60"/>
    <w:rsid w:val="00475221"/>
    <w:rsid w:val="004818FE"/>
    <w:rsid w:val="0048205A"/>
    <w:rsid w:val="00482260"/>
    <w:rsid w:val="004830F3"/>
    <w:rsid w:val="00483452"/>
    <w:rsid w:val="00485634"/>
    <w:rsid w:val="00485BF6"/>
    <w:rsid w:val="004866ED"/>
    <w:rsid w:val="004876F2"/>
    <w:rsid w:val="004901CC"/>
    <w:rsid w:val="00493AD7"/>
    <w:rsid w:val="0049633A"/>
    <w:rsid w:val="00496514"/>
    <w:rsid w:val="0049798B"/>
    <w:rsid w:val="00497B60"/>
    <w:rsid w:val="00497C23"/>
    <w:rsid w:val="00497C61"/>
    <w:rsid w:val="00497CA8"/>
    <w:rsid w:val="004A0FAB"/>
    <w:rsid w:val="004A1D63"/>
    <w:rsid w:val="004A2FC2"/>
    <w:rsid w:val="004A6142"/>
    <w:rsid w:val="004A66F3"/>
    <w:rsid w:val="004B69C0"/>
    <w:rsid w:val="004B7AC8"/>
    <w:rsid w:val="004C0585"/>
    <w:rsid w:val="004C1EBF"/>
    <w:rsid w:val="004C49DA"/>
    <w:rsid w:val="004C5976"/>
    <w:rsid w:val="004C59D9"/>
    <w:rsid w:val="004C7795"/>
    <w:rsid w:val="004D033B"/>
    <w:rsid w:val="004D1937"/>
    <w:rsid w:val="004D331B"/>
    <w:rsid w:val="004D35A3"/>
    <w:rsid w:val="004D54A8"/>
    <w:rsid w:val="004D561A"/>
    <w:rsid w:val="004E08D6"/>
    <w:rsid w:val="004E0921"/>
    <w:rsid w:val="004E3F49"/>
    <w:rsid w:val="004E585B"/>
    <w:rsid w:val="004F1F6F"/>
    <w:rsid w:val="004F2FBB"/>
    <w:rsid w:val="004F3076"/>
    <w:rsid w:val="004F35CF"/>
    <w:rsid w:val="004F5DB2"/>
    <w:rsid w:val="005026CB"/>
    <w:rsid w:val="005042C7"/>
    <w:rsid w:val="00504333"/>
    <w:rsid w:val="00504D50"/>
    <w:rsid w:val="00505030"/>
    <w:rsid w:val="005100E3"/>
    <w:rsid w:val="00510F6E"/>
    <w:rsid w:val="0051361C"/>
    <w:rsid w:val="00514DCB"/>
    <w:rsid w:val="0051622C"/>
    <w:rsid w:val="005206B5"/>
    <w:rsid w:val="00521FB8"/>
    <w:rsid w:val="00522C09"/>
    <w:rsid w:val="00526A77"/>
    <w:rsid w:val="00526EFB"/>
    <w:rsid w:val="00530127"/>
    <w:rsid w:val="005348C2"/>
    <w:rsid w:val="00535897"/>
    <w:rsid w:val="00535E47"/>
    <w:rsid w:val="0053689B"/>
    <w:rsid w:val="00536F98"/>
    <w:rsid w:val="0054004C"/>
    <w:rsid w:val="00540503"/>
    <w:rsid w:val="005417E7"/>
    <w:rsid w:val="00542DFA"/>
    <w:rsid w:val="00543932"/>
    <w:rsid w:val="00544298"/>
    <w:rsid w:val="0054619D"/>
    <w:rsid w:val="00550AF9"/>
    <w:rsid w:val="0055214B"/>
    <w:rsid w:val="0055259B"/>
    <w:rsid w:val="005527D2"/>
    <w:rsid w:val="00553B7B"/>
    <w:rsid w:val="0055697C"/>
    <w:rsid w:val="00556C34"/>
    <w:rsid w:val="00561A9E"/>
    <w:rsid w:val="00562F62"/>
    <w:rsid w:val="00563085"/>
    <w:rsid w:val="0056418B"/>
    <w:rsid w:val="005650C2"/>
    <w:rsid w:val="00565C1D"/>
    <w:rsid w:val="00565FB8"/>
    <w:rsid w:val="00566019"/>
    <w:rsid w:val="005667AB"/>
    <w:rsid w:val="00566EB9"/>
    <w:rsid w:val="005706C5"/>
    <w:rsid w:val="00571179"/>
    <w:rsid w:val="0057140B"/>
    <w:rsid w:val="00571EC6"/>
    <w:rsid w:val="00571EDE"/>
    <w:rsid w:val="00572A26"/>
    <w:rsid w:val="00572DDC"/>
    <w:rsid w:val="005733E6"/>
    <w:rsid w:val="00573F62"/>
    <w:rsid w:val="0057411C"/>
    <w:rsid w:val="005753BF"/>
    <w:rsid w:val="00575DF6"/>
    <w:rsid w:val="00576899"/>
    <w:rsid w:val="005768D4"/>
    <w:rsid w:val="00577B8C"/>
    <w:rsid w:val="00577CC6"/>
    <w:rsid w:val="005809C2"/>
    <w:rsid w:val="00581FFC"/>
    <w:rsid w:val="005822E7"/>
    <w:rsid w:val="005833C6"/>
    <w:rsid w:val="00583DD3"/>
    <w:rsid w:val="00585C23"/>
    <w:rsid w:val="00586AD4"/>
    <w:rsid w:val="00592269"/>
    <w:rsid w:val="00592423"/>
    <w:rsid w:val="005940E3"/>
    <w:rsid w:val="0059448F"/>
    <w:rsid w:val="00594C30"/>
    <w:rsid w:val="005976B9"/>
    <w:rsid w:val="00597BD7"/>
    <w:rsid w:val="005A06F5"/>
    <w:rsid w:val="005A2A75"/>
    <w:rsid w:val="005A518F"/>
    <w:rsid w:val="005A5909"/>
    <w:rsid w:val="005A61EE"/>
    <w:rsid w:val="005B17A0"/>
    <w:rsid w:val="005B2AB9"/>
    <w:rsid w:val="005B3C12"/>
    <w:rsid w:val="005B44F5"/>
    <w:rsid w:val="005B4E3A"/>
    <w:rsid w:val="005B64D2"/>
    <w:rsid w:val="005B69B1"/>
    <w:rsid w:val="005B6C77"/>
    <w:rsid w:val="005B6D37"/>
    <w:rsid w:val="005B6D4F"/>
    <w:rsid w:val="005B7890"/>
    <w:rsid w:val="005B7D4D"/>
    <w:rsid w:val="005C09EC"/>
    <w:rsid w:val="005C1CBF"/>
    <w:rsid w:val="005C423B"/>
    <w:rsid w:val="005C4565"/>
    <w:rsid w:val="005C4A14"/>
    <w:rsid w:val="005C4A34"/>
    <w:rsid w:val="005C58EC"/>
    <w:rsid w:val="005C5DB8"/>
    <w:rsid w:val="005C785C"/>
    <w:rsid w:val="005C7F25"/>
    <w:rsid w:val="005D0F16"/>
    <w:rsid w:val="005D1576"/>
    <w:rsid w:val="005D28E4"/>
    <w:rsid w:val="005D3EB9"/>
    <w:rsid w:val="005D454F"/>
    <w:rsid w:val="005D564D"/>
    <w:rsid w:val="005D6E8B"/>
    <w:rsid w:val="005E039E"/>
    <w:rsid w:val="005E10AA"/>
    <w:rsid w:val="005E13C2"/>
    <w:rsid w:val="005E1FBC"/>
    <w:rsid w:val="005E2EE2"/>
    <w:rsid w:val="005E3768"/>
    <w:rsid w:val="005E619B"/>
    <w:rsid w:val="005F0889"/>
    <w:rsid w:val="005F0CA7"/>
    <w:rsid w:val="005F0F14"/>
    <w:rsid w:val="005F1AE1"/>
    <w:rsid w:val="005F1F2B"/>
    <w:rsid w:val="005F2450"/>
    <w:rsid w:val="005F272F"/>
    <w:rsid w:val="005F3269"/>
    <w:rsid w:val="005F450B"/>
    <w:rsid w:val="005F53EB"/>
    <w:rsid w:val="005F6729"/>
    <w:rsid w:val="005F7D99"/>
    <w:rsid w:val="006041D6"/>
    <w:rsid w:val="006046F5"/>
    <w:rsid w:val="006059E0"/>
    <w:rsid w:val="00606A8B"/>
    <w:rsid w:val="00606F2E"/>
    <w:rsid w:val="00607C0E"/>
    <w:rsid w:val="0061138D"/>
    <w:rsid w:val="0061194F"/>
    <w:rsid w:val="00612CB0"/>
    <w:rsid w:val="006133CD"/>
    <w:rsid w:val="0061551B"/>
    <w:rsid w:val="006159B5"/>
    <w:rsid w:val="006164B1"/>
    <w:rsid w:val="006166D0"/>
    <w:rsid w:val="0062361E"/>
    <w:rsid w:val="00623F7A"/>
    <w:rsid w:val="00624D69"/>
    <w:rsid w:val="006265E5"/>
    <w:rsid w:val="006268B2"/>
    <w:rsid w:val="0062733D"/>
    <w:rsid w:val="00630294"/>
    <w:rsid w:val="0063068F"/>
    <w:rsid w:val="00630AF6"/>
    <w:rsid w:val="00631534"/>
    <w:rsid w:val="00634152"/>
    <w:rsid w:val="00634301"/>
    <w:rsid w:val="0063566B"/>
    <w:rsid w:val="006377C0"/>
    <w:rsid w:val="00637EF9"/>
    <w:rsid w:val="00643E2D"/>
    <w:rsid w:val="00644321"/>
    <w:rsid w:val="006465DD"/>
    <w:rsid w:val="00646AF0"/>
    <w:rsid w:val="0064784A"/>
    <w:rsid w:val="006501C5"/>
    <w:rsid w:val="006504FA"/>
    <w:rsid w:val="00650E43"/>
    <w:rsid w:val="00653E50"/>
    <w:rsid w:val="00655B9B"/>
    <w:rsid w:val="00655CE7"/>
    <w:rsid w:val="00656DB9"/>
    <w:rsid w:val="00657671"/>
    <w:rsid w:val="0065776C"/>
    <w:rsid w:val="00657E26"/>
    <w:rsid w:val="006603BB"/>
    <w:rsid w:val="006609DF"/>
    <w:rsid w:val="0066180F"/>
    <w:rsid w:val="006619A2"/>
    <w:rsid w:val="006644F0"/>
    <w:rsid w:val="006647A8"/>
    <w:rsid w:val="006651A6"/>
    <w:rsid w:val="00666B7D"/>
    <w:rsid w:val="00670335"/>
    <w:rsid w:val="00670D13"/>
    <w:rsid w:val="00670FA6"/>
    <w:rsid w:val="00671382"/>
    <w:rsid w:val="0067203A"/>
    <w:rsid w:val="0067443D"/>
    <w:rsid w:val="006766A2"/>
    <w:rsid w:val="0067754B"/>
    <w:rsid w:val="0067790A"/>
    <w:rsid w:val="0068209F"/>
    <w:rsid w:val="00683C1F"/>
    <w:rsid w:val="0068463E"/>
    <w:rsid w:val="006856BD"/>
    <w:rsid w:val="00685F3E"/>
    <w:rsid w:val="00686121"/>
    <w:rsid w:val="00686DC4"/>
    <w:rsid w:val="00687773"/>
    <w:rsid w:val="00687C2F"/>
    <w:rsid w:val="006904F3"/>
    <w:rsid w:val="006912F8"/>
    <w:rsid w:val="0069203E"/>
    <w:rsid w:val="00694CC1"/>
    <w:rsid w:val="006961B9"/>
    <w:rsid w:val="00696E0D"/>
    <w:rsid w:val="00697DEE"/>
    <w:rsid w:val="006A0E3D"/>
    <w:rsid w:val="006A2941"/>
    <w:rsid w:val="006A37FD"/>
    <w:rsid w:val="006A3D38"/>
    <w:rsid w:val="006A40EB"/>
    <w:rsid w:val="006A4D7A"/>
    <w:rsid w:val="006A565C"/>
    <w:rsid w:val="006A61E6"/>
    <w:rsid w:val="006A66B2"/>
    <w:rsid w:val="006B05A2"/>
    <w:rsid w:val="006B3EE4"/>
    <w:rsid w:val="006B46DD"/>
    <w:rsid w:val="006B656C"/>
    <w:rsid w:val="006B7187"/>
    <w:rsid w:val="006C23CA"/>
    <w:rsid w:val="006C452D"/>
    <w:rsid w:val="006C6307"/>
    <w:rsid w:val="006C644C"/>
    <w:rsid w:val="006C7BFA"/>
    <w:rsid w:val="006D0297"/>
    <w:rsid w:val="006D1305"/>
    <w:rsid w:val="006D38DE"/>
    <w:rsid w:val="006D5B7B"/>
    <w:rsid w:val="006D60B2"/>
    <w:rsid w:val="006E0DB7"/>
    <w:rsid w:val="006E4E0A"/>
    <w:rsid w:val="006E5DC9"/>
    <w:rsid w:val="006E717D"/>
    <w:rsid w:val="006E7A4C"/>
    <w:rsid w:val="006E7CDE"/>
    <w:rsid w:val="006F013F"/>
    <w:rsid w:val="006F0DFB"/>
    <w:rsid w:val="006F261C"/>
    <w:rsid w:val="006F589A"/>
    <w:rsid w:val="006F5EB6"/>
    <w:rsid w:val="006F66FC"/>
    <w:rsid w:val="006F6C1A"/>
    <w:rsid w:val="00700E5A"/>
    <w:rsid w:val="00702AB1"/>
    <w:rsid w:val="00702AD4"/>
    <w:rsid w:val="00702DB7"/>
    <w:rsid w:val="007033A9"/>
    <w:rsid w:val="007033D9"/>
    <w:rsid w:val="007038F7"/>
    <w:rsid w:val="00703B5D"/>
    <w:rsid w:val="007046F1"/>
    <w:rsid w:val="00705BB4"/>
    <w:rsid w:val="00707E0B"/>
    <w:rsid w:val="007113D1"/>
    <w:rsid w:val="0071179D"/>
    <w:rsid w:val="007124E4"/>
    <w:rsid w:val="00712720"/>
    <w:rsid w:val="00714243"/>
    <w:rsid w:val="007145AC"/>
    <w:rsid w:val="00714A18"/>
    <w:rsid w:val="00715B1E"/>
    <w:rsid w:val="00715E0D"/>
    <w:rsid w:val="00717215"/>
    <w:rsid w:val="0071775C"/>
    <w:rsid w:val="00720382"/>
    <w:rsid w:val="00723E7B"/>
    <w:rsid w:val="00723FCF"/>
    <w:rsid w:val="00724406"/>
    <w:rsid w:val="00725BDF"/>
    <w:rsid w:val="0072665E"/>
    <w:rsid w:val="00726BF0"/>
    <w:rsid w:val="00730D11"/>
    <w:rsid w:val="00730E51"/>
    <w:rsid w:val="00732DA6"/>
    <w:rsid w:val="0073462D"/>
    <w:rsid w:val="00734F37"/>
    <w:rsid w:val="0073605F"/>
    <w:rsid w:val="0073754D"/>
    <w:rsid w:val="00740D5D"/>
    <w:rsid w:val="0074122B"/>
    <w:rsid w:val="007417DD"/>
    <w:rsid w:val="00741E7A"/>
    <w:rsid w:val="007424CB"/>
    <w:rsid w:val="00746406"/>
    <w:rsid w:val="00746613"/>
    <w:rsid w:val="00747337"/>
    <w:rsid w:val="00747377"/>
    <w:rsid w:val="00747CD5"/>
    <w:rsid w:val="007506C6"/>
    <w:rsid w:val="0075257A"/>
    <w:rsid w:val="00753038"/>
    <w:rsid w:val="00756E65"/>
    <w:rsid w:val="007573A9"/>
    <w:rsid w:val="00757E39"/>
    <w:rsid w:val="007605DF"/>
    <w:rsid w:val="00760AF2"/>
    <w:rsid w:val="00761B5D"/>
    <w:rsid w:val="00762C03"/>
    <w:rsid w:val="0076333A"/>
    <w:rsid w:val="00763BCF"/>
    <w:rsid w:val="00763DCA"/>
    <w:rsid w:val="0076593B"/>
    <w:rsid w:val="00766E79"/>
    <w:rsid w:val="007719BC"/>
    <w:rsid w:val="007724E8"/>
    <w:rsid w:val="00774309"/>
    <w:rsid w:val="00776748"/>
    <w:rsid w:val="0078012C"/>
    <w:rsid w:val="00782277"/>
    <w:rsid w:val="00782485"/>
    <w:rsid w:val="00782A7C"/>
    <w:rsid w:val="00782F7D"/>
    <w:rsid w:val="007832EF"/>
    <w:rsid w:val="007837E0"/>
    <w:rsid w:val="00783E7C"/>
    <w:rsid w:val="00784E89"/>
    <w:rsid w:val="00784FE2"/>
    <w:rsid w:val="00785ECD"/>
    <w:rsid w:val="00786110"/>
    <w:rsid w:val="0078624D"/>
    <w:rsid w:val="00790D3E"/>
    <w:rsid w:val="00791DDB"/>
    <w:rsid w:val="00794697"/>
    <w:rsid w:val="00795ABD"/>
    <w:rsid w:val="00796496"/>
    <w:rsid w:val="00796C59"/>
    <w:rsid w:val="00797C07"/>
    <w:rsid w:val="007A1FAF"/>
    <w:rsid w:val="007A294D"/>
    <w:rsid w:val="007A2C65"/>
    <w:rsid w:val="007A3361"/>
    <w:rsid w:val="007A5BD6"/>
    <w:rsid w:val="007A7FA2"/>
    <w:rsid w:val="007B164D"/>
    <w:rsid w:val="007B2E06"/>
    <w:rsid w:val="007B35C5"/>
    <w:rsid w:val="007B4BAD"/>
    <w:rsid w:val="007B4D17"/>
    <w:rsid w:val="007B4DD6"/>
    <w:rsid w:val="007C0498"/>
    <w:rsid w:val="007C39D1"/>
    <w:rsid w:val="007C3A1A"/>
    <w:rsid w:val="007C3A3A"/>
    <w:rsid w:val="007C51A1"/>
    <w:rsid w:val="007C5323"/>
    <w:rsid w:val="007C5FA6"/>
    <w:rsid w:val="007D083D"/>
    <w:rsid w:val="007D328B"/>
    <w:rsid w:val="007D36D4"/>
    <w:rsid w:val="007D37E2"/>
    <w:rsid w:val="007D47F4"/>
    <w:rsid w:val="007D4BE9"/>
    <w:rsid w:val="007D61D0"/>
    <w:rsid w:val="007D7523"/>
    <w:rsid w:val="007D7797"/>
    <w:rsid w:val="007D7F1D"/>
    <w:rsid w:val="007E1BF7"/>
    <w:rsid w:val="007E38DD"/>
    <w:rsid w:val="007E5D2C"/>
    <w:rsid w:val="007F3795"/>
    <w:rsid w:val="007F42F8"/>
    <w:rsid w:val="007F4995"/>
    <w:rsid w:val="007F5CE1"/>
    <w:rsid w:val="007F7792"/>
    <w:rsid w:val="00800491"/>
    <w:rsid w:val="0080104B"/>
    <w:rsid w:val="0080285F"/>
    <w:rsid w:val="00803B52"/>
    <w:rsid w:val="00804480"/>
    <w:rsid w:val="008044BD"/>
    <w:rsid w:val="00807D1F"/>
    <w:rsid w:val="008121A5"/>
    <w:rsid w:val="00813CF2"/>
    <w:rsid w:val="00814199"/>
    <w:rsid w:val="00814A02"/>
    <w:rsid w:val="008175D6"/>
    <w:rsid w:val="00817FF3"/>
    <w:rsid w:val="00822E45"/>
    <w:rsid w:val="00822ED2"/>
    <w:rsid w:val="008230BF"/>
    <w:rsid w:val="00830DDF"/>
    <w:rsid w:val="00832C05"/>
    <w:rsid w:val="00833595"/>
    <w:rsid w:val="00833D47"/>
    <w:rsid w:val="008345A2"/>
    <w:rsid w:val="00834A93"/>
    <w:rsid w:val="00834D9E"/>
    <w:rsid w:val="00836A8E"/>
    <w:rsid w:val="00841B64"/>
    <w:rsid w:val="008420B1"/>
    <w:rsid w:val="00842513"/>
    <w:rsid w:val="00845C19"/>
    <w:rsid w:val="00845FB6"/>
    <w:rsid w:val="008476BA"/>
    <w:rsid w:val="00847AB5"/>
    <w:rsid w:val="00847B1E"/>
    <w:rsid w:val="00850531"/>
    <w:rsid w:val="008509E7"/>
    <w:rsid w:val="0085163C"/>
    <w:rsid w:val="008518C7"/>
    <w:rsid w:val="008526F7"/>
    <w:rsid w:val="00855EB3"/>
    <w:rsid w:val="00856C62"/>
    <w:rsid w:val="008638F9"/>
    <w:rsid w:val="00863A65"/>
    <w:rsid w:val="00863FB9"/>
    <w:rsid w:val="008643BF"/>
    <w:rsid w:val="00865A6C"/>
    <w:rsid w:val="00865D2D"/>
    <w:rsid w:val="0086611E"/>
    <w:rsid w:val="008666FD"/>
    <w:rsid w:val="00866936"/>
    <w:rsid w:val="0086785D"/>
    <w:rsid w:val="008701C0"/>
    <w:rsid w:val="008729BB"/>
    <w:rsid w:val="00873DBE"/>
    <w:rsid w:val="00874163"/>
    <w:rsid w:val="00882552"/>
    <w:rsid w:val="00883887"/>
    <w:rsid w:val="0088682E"/>
    <w:rsid w:val="00890BC6"/>
    <w:rsid w:val="00891070"/>
    <w:rsid w:val="0089172B"/>
    <w:rsid w:val="00891F9A"/>
    <w:rsid w:val="00892676"/>
    <w:rsid w:val="00893A72"/>
    <w:rsid w:val="00894A5F"/>
    <w:rsid w:val="008957D8"/>
    <w:rsid w:val="00896177"/>
    <w:rsid w:val="00896596"/>
    <w:rsid w:val="008969D1"/>
    <w:rsid w:val="00896E82"/>
    <w:rsid w:val="00896FF2"/>
    <w:rsid w:val="008A00DE"/>
    <w:rsid w:val="008A24DB"/>
    <w:rsid w:val="008A32D0"/>
    <w:rsid w:val="008A3405"/>
    <w:rsid w:val="008A398D"/>
    <w:rsid w:val="008A3A67"/>
    <w:rsid w:val="008A3D39"/>
    <w:rsid w:val="008A4EA3"/>
    <w:rsid w:val="008A59A0"/>
    <w:rsid w:val="008A5BBC"/>
    <w:rsid w:val="008A6341"/>
    <w:rsid w:val="008B07E9"/>
    <w:rsid w:val="008B0FD0"/>
    <w:rsid w:val="008B389F"/>
    <w:rsid w:val="008B54CD"/>
    <w:rsid w:val="008B552B"/>
    <w:rsid w:val="008B679A"/>
    <w:rsid w:val="008C054D"/>
    <w:rsid w:val="008C096A"/>
    <w:rsid w:val="008C24C0"/>
    <w:rsid w:val="008C277C"/>
    <w:rsid w:val="008C2A15"/>
    <w:rsid w:val="008C3182"/>
    <w:rsid w:val="008C3AEB"/>
    <w:rsid w:val="008C76B6"/>
    <w:rsid w:val="008C7CC5"/>
    <w:rsid w:val="008D0A30"/>
    <w:rsid w:val="008D1225"/>
    <w:rsid w:val="008D1BE9"/>
    <w:rsid w:val="008D4440"/>
    <w:rsid w:val="008D45D2"/>
    <w:rsid w:val="008D469F"/>
    <w:rsid w:val="008D5340"/>
    <w:rsid w:val="008D60A5"/>
    <w:rsid w:val="008E0C73"/>
    <w:rsid w:val="008E0CCC"/>
    <w:rsid w:val="008E0EAF"/>
    <w:rsid w:val="008E2674"/>
    <w:rsid w:val="008E5714"/>
    <w:rsid w:val="008E5776"/>
    <w:rsid w:val="008E5A58"/>
    <w:rsid w:val="008E74C1"/>
    <w:rsid w:val="008E76EA"/>
    <w:rsid w:val="008E7DC1"/>
    <w:rsid w:val="008F02F5"/>
    <w:rsid w:val="008F1FD8"/>
    <w:rsid w:val="00900DEB"/>
    <w:rsid w:val="0090101F"/>
    <w:rsid w:val="009013B6"/>
    <w:rsid w:val="009016D2"/>
    <w:rsid w:val="00901C31"/>
    <w:rsid w:val="00902F86"/>
    <w:rsid w:val="009033A4"/>
    <w:rsid w:val="00903C61"/>
    <w:rsid w:val="00903DE0"/>
    <w:rsid w:val="009051DA"/>
    <w:rsid w:val="00905440"/>
    <w:rsid w:val="00907472"/>
    <w:rsid w:val="00907FD2"/>
    <w:rsid w:val="00911D61"/>
    <w:rsid w:val="00912184"/>
    <w:rsid w:val="0091570B"/>
    <w:rsid w:val="009160DE"/>
    <w:rsid w:val="00916432"/>
    <w:rsid w:val="00917C01"/>
    <w:rsid w:val="00922401"/>
    <w:rsid w:val="00922C74"/>
    <w:rsid w:val="0092505B"/>
    <w:rsid w:val="009262F9"/>
    <w:rsid w:val="0092785E"/>
    <w:rsid w:val="00931BE0"/>
    <w:rsid w:val="00932F45"/>
    <w:rsid w:val="009345C9"/>
    <w:rsid w:val="00936299"/>
    <w:rsid w:val="009370F5"/>
    <w:rsid w:val="00940A2F"/>
    <w:rsid w:val="00941293"/>
    <w:rsid w:val="00942452"/>
    <w:rsid w:val="00942793"/>
    <w:rsid w:val="00944E8E"/>
    <w:rsid w:val="0094546C"/>
    <w:rsid w:val="00946E8B"/>
    <w:rsid w:val="00950747"/>
    <w:rsid w:val="00951794"/>
    <w:rsid w:val="00951FF5"/>
    <w:rsid w:val="009538F1"/>
    <w:rsid w:val="009547F2"/>
    <w:rsid w:val="00955541"/>
    <w:rsid w:val="00956913"/>
    <w:rsid w:val="00956F91"/>
    <w:rsid w:val="00960239"/>
    <w:rsid w:val="009612C7"/>
    <w:rsid w:val="009616ED"/>
    <w:rsid w:val="00962051"/>
    <w:rsid w:val="00962B40"/>
    <w:rsid w:val="00964AF9"/>
    <w:rsid w:val="00965594"/>
    <w:rsid w:val="00970B54"/>
    <w:rsid w:val="00972329"/>
    <w:rsid w:val="00972700"/>
    <w:rsid w:val="00973EBF"/>
    <w:rsid w:val="00973FC4"/>
    <w:rsid w:val="00974E2A"/>
    <w:rsid w:val="009765DC"/>
    <w:rsid w:val="0097766A"/>
    <w:rsid w:val="00977A59"/>
    <w:rsid w:val="00982EE7"/>
    <w:rsid w:val="009841CC"/>
    <w:rsid w:val="00984FDA"/>
    <w:rsid w:val="009855A2"/>
    <w:rsid w:val="00985CD8"/>
    <w:rsid w:val="00985E35"/>
    <w:rsid w:val="0098649C"/>
    <w:rsid w:val="00986F95"/>
    <w:rsid w:val="00987355"/>
    <w:rsid w:val="009903F4"/>
    <w:rsid w:val="0099239B"/>
    <w:rsid w:val="009953C0"/>
    <w:rsid w:val="0099650B"/>
    <w:rsid w:val="009965B3"/>
    <w:rsid w:val="00997EEB"/>
    <w:rsid w:val="009A00C6"/>
    <w:rsid w:val="009A0A29"/>
    <w:rsid w:val="009A0D65"/>
    <w:rsid w:val="009A1CE7"/>
    <w:rsid w:val="009A3668"/>
    <w:rsid w:val="009A475E"/>
    <w:rsid w:val="009A4FA2"/>
    <w:rsid w:val="009A50AF"/>
    <w:rsid w:val="009A7625"/>
    <w:rsid w:val="009A78B0"/>
    <w:rsid w:val="009B031D"/>
    <w:rsid w:val="009B297F"/>
    <w:rsid w:val="009B2DAF"/>
    <w:rsid w:val="009B2F23"/>
    <w:rsid w:val="009B3587"/>
    <w:rsid w:val="009B6157"/>
    <w:rsid w:val="009B6174"/>
    <w:rsid w:val="009C16CE"/>
    <w:rsid w:val="009C4986"/>
    <w:rsid w:val="009C56D8"/>
    <w:rsid w:val="009C7217"/>
    <w:rsid w:val="009C72BB"/>
    <w:rsid w:val="009D03C6"/>
    <w:rsid w:val="009D12A6"/>
    <w:rsid w:val="009D1338"/>
    <w:rsid w:val="009D151C"/>
    <w:rsid w:val="009D1520"/>
    <w:rsid w:val="009D253E"/>
    <w:rsid w:val="009D387A"/>
    <w:rsid w:val="009E0115"/>
    <w:rsid w:val="009E1695"/>
    <w:rsid w:val="009E239F"/>
    <w:rsid w:val="009E3124"/>
    <w:rsid w:val="009E5445"/>
    <w:rsid w:val="009E5763"/>
    <w:rsid w:val="009E5CE0"/>
    <w:rsid w:val="009E6070"/>
    <w:rsid w:val="009E6159"/>
    <w:rsid w:val="009E68BE"/>
    <w:rsid w:val="009E75E1"/>
    <w:rsid w:val="009E79D5"/>
    <w:rsid w:val="009F23BD"/>
    <w:rsid w:val="009F3CE6"/>
    <w:rsid w:val="009F6A58"/>
    <w:rsid w:val="009F7012"/>
    <w:rsid w:val="00A007F1"/>
    <w:rsid w:val="00A00D37"/>
    <w:rsid w:val="00A0204F"/>
    <w:rsid w:val="00A026DF"/>
    <w:rsid w:val="00A02BD9"/>
    <w:rsid w:val="00A03E79"/>
    <w:rsid w:val="00A042F9"/>
    <w:rsid w:val="00A07288"/>
    <w:rsid w:val="00A10B69"/>
    <w:rsid w:val="00A1139C"/>
    <w:rsid w:val="00A1193B"/>
    <w:rsid w:val="00A11AC5"/>
    <w:rsid w:val="00A14B2F"/>
    <w:rsid w:val="00A14CC3"/>
    <w:rsid w:val="00A15204"/>
    <w:rsid w:val="00A16DB8"/>
    <w:rsid w:val="00A1703C"/>
    <w:rsid w:val="00A17731"/>
    <w:rsid w:val="00A207D7"/>
    <w:rsid w:val="00A20F72"/>
    <w:rsid w:val="00A21E6F"/>
    <w:rsid w:val="00A24AE7"/>
    <w:rsid w:val="00A2559A"/>
    <w:rsid w:val="00A26D87"/>
    <w:rsid w:val="00A3022A"/>
    <w:rsid w:val="00A303E4"/>
    <w:rsid w:val="00A306A8"/>
    <w:rsid w:val="00A33834"/>
    <w:rsid w:val="00A33F29"/>
    <w:rsid w:val="00A3448E"/>
    <w:rsid w:val="00A407D4"/>
    <w:rsid w:val="00A41388"/>
    <w:rsid w:val="00A43049"/>
    <w:rsid w:val="00A43F86"/>
    <w:rsid w:val="00A46483"/>
    <w:rsid w:val="00A46511"/>
    <w:rsid w:val="00A4691D"/>
    <w:rsid w:val="00A46D41"/>
    <w:rsid w:val="00A500D1"/>
    <w:rsid w:val="00A50DFB"/>
    <w:rsid w:val="00A52658"/>
    <w:rsid w:val="00A53338"/>
    <w:rsid w:val="00A53CC7"/>
    <w:rsid w:val="00A543D7"/>
    <w:rsid w:val="00A55156"/>
    <w:rsid w:val="00A55FEE"/>
    <w:rsid w:val="00A624C0"/>
    <w:rsid w:val="00A648E2"/>
    <w:rsid w:val="00A70665"/>
    <w:rsid w:val="00A70759"/>
    <w:rsid w:val="00A761EB"/>
    <w:rsid w:val="00A7704C"/>
    <w:rsid w:val="00A77BFA"/>
    <w:rsid w:val="00A80084"/>
    <w:rsid w:val="00A82371"/>
    <w:rsid w:val="00A82E34"/>
    <w:rsid w:val="00A832B6"/>
    <w:rsid w:val="00A855CF"/>
    <w:rsid w:val="00A85CD5"/>
    <w:rsid w:val="00A8602F"/>
    <w:rsid w:val="00A861B3"/>
    <w:rsid w:val="00A86E72"/>
    <w:rsid w:val="00A878AA"/>
    <w:rsid w:val="00A90AB9"/>
    <w:rsid w:val="00A92A36"/>
    <w:rsid w:val="00A92B12"/>
    <w:rsid w:val="00A94B85"/>
    <w:rsid w:val="00A94DA9"/>
    <w:rsid w:val="00AA04FE"/>
    <w:rsid w:val="00AA1A0A"/>
    <w:rsid w:val="00AA1E75"/>
    <w:rsid w:val="00AA2655"/>
    <w:rsid w:val="00AA2F1D"/>
    <w:rsid w:val="00AA4073"/>
    <w:rsid w:val="00AB0572"/>
    <w:rsid w:val="00AB0BE7"/>
    <w:rsid w:val="00AB1A50"/>
    <w:rsid w:val="00AB1CED"/>
    <w:rsid w:val="00AB218F"/>
    <w:rsid w:val="00AB27FE"/>
    <w:rsid w:val="00AB3671"/>
    <w:rsid w:val="00AB46FC"/>
    <w:rsid w:val="00AB76C2"/>
    <w:rsid w:val="00AB7DD2"/>
    <w:rsid w:val="00AC3476"/>
    <w:rsid w:val="00AC3DB5"/>
    <w:rsid w:val="00AC5389"/>
    <w:rsid w:val="00AC5EAF"/>
    <w:rsid w:val="00AC7D21"/>
    <w:rsid w:val="00AD00A9"/>
    <w:rsid w:val="00AD0C2F"/>
    <w:rsid w:val="00AD3117"/>
    <w:rsid w:val="00AD403D"/>
    <w:rsid w:val="00AD60BE"/>
    <w:rsid w:val="00AD66F5"/>
    <w:rsid w:val="00AE03C5"/>
    <w:rsid w:val="00AE0E8A"/>
    <w:rsid w:val="00AE0ED4"/>
    <w:rsid w:val="00AE23ED"/>
    <w:rsid w:val="00AE24CA"/>
    <w:rsid w:val="00AE3535"/>
    <w:rsid w:val="00AE40AC"/>
    <w:rsid w:val="00AE5FB8"/>
    <w:rsid w:val="00AE60F9"/>
    <w:rsid w:val="00AF1CD8"/>
    <w:rsid w:val="00AF3D97"/>
    <w:rsid w:val="00AF6269"/>
    <w:rsid w:val="00AF63C9"/>
    <w:rsid w:val="00AF711C"/>
    <w:rsid w:val="00AF7321"/>
    <w:rsid w:val="00B013BD"/>
    <w:rsid w:val="00B02603"/>
    <w:rsid w:val="00B029BE"/>
    <w:rsid w:val="00B02C2C"/>
    <w:rsid w:val="00B04499"/>
    <w:rsid w:val="00B046E4"/>
    <w:rsid w:val="00B06674"/>
    <w:rsid w:val="00B0736B"/>
    <w:rsid w:val="00B07DE5"/>
    <w:rsid w:val="00B102B0"/>
    <w:rsid w:val="00B104F6"/>
    <w:rsid w:val="00B1056F"/>
    <w:rsid w:val="00B11A87"/>
    <w:rsid w:val="00B12637"/>
    <w:rsid w:val="00B126D1"/>
    <w:rsid w:val="00B1463D"/>
    <w:rsid w:val="00B1469C"/>
    <w:rsid w:val="00B16992"/>
    <w:rsid w:val="00B172E4"/>
    <w:rsid w:val="00B17387"/>
    <w:rsid w:val="00B17B27"/>
    <w:rsid w:val="00B220E9"/>
    <w:rsid w:val="00B22DE1"/>
    <w:rsid w:val="00B23533"/>
    <w:rsid w:val="00B24A45"/>
    <w:rsid w:val="00B3015D"/>
    <w:rsid w:val="00B3175E"/>
    <w:rsid w:val="00B32531"/>
    <w:rsid w:val="00B349B1"/>
    <w:rsid w:val="00B34E50"/>
    <w:rsid w:val="00B35361"/>
    <w:rsid w:val="00B355C9"/>
    <w:rsid w:val="00B36547"/>
    <w:rsid w:val="00B36C65"/>
    <w:rsid w:val="00B401B3"/>
    <w:rsid w:val="00B403BC"/>
    <w:rsid w:val="00B445DB"/>
    <w:rsid w:val="00B468BA"/>
    <w:rsid w:val="00B4723D"/>
    <w:rsid w:val="00B50C6D"/>
    <w:rsid w:val="00B5338A"/>
    <w:rsid w:val="00B548DC"/>
    <w:rsid w:val="00B556EB"/>
    <w:rsid w:val="00B610A8"/>
    <w:rsid w:val="00B62453"/>
    <w:rsid w:val="00B6304D"/>
    <w:rsid w:val="00B63473"/>
    <w:rsid w:val="00B63774"/>
    <w:rsid w:val="00B64E45"/>
    <w:rsid w:val="00B65791"/>
    <w:rsid w:val="00B70F67"/>
    <w:rsid w:val="00B713DF"/>
    <w:rsid w:val="00B7152D"/>
    <w:rsid w:val="00B71A18"/>
    <w:rsid w:val="00B72C4A"/>
    <w:rsid w:val="00B7538B"/>
    <w:rsid w:val="00B7579A"/>
    <w:rsid w:val="00B761E9"/>
    <w:rsid w:val="00B76575"/>
    <w:rsid w:val="00B76DBB"/>
    <w:rsid w:val="00B77113"/>
    <w:rsid w:val="00B8255B"/>
    <w:rsid w:val="00B82880"/>
    <w:rsid w:val="00B83189"/>
    <w:rsid w:val="00B842A6"/>
    <w:rsid w:val="00B84808"/>
    <w:rsid w:val="00B85720"/>
    <w:rsid w:val="00B869DE"/>
    <w:rsid w:val="00B87DB2"/>
    <w:rsid w:val="00B9068E"/>
    <w:rsid w:val="00B90FC2"/>
    <w:rsid w:val="00B91FA3"/>
    <w:rsid w:val="00B9288F"/>
    <w:rsid w:val="00B93392"/>
    <w:rsid w:val="00B936D9"/>
    <w:rsid w:val="00B955CD"/>
    <w:rsid w:val="00B967F7"/>
    <w:rsid w:val="00B96CD7"/>
    <w:rsid w:val="00BA00DA"/>
    <w:rsid w:val="00BA04AB"/>
    <w:rsid w:val="00BA085A"/>
    <w:rsid w:val="00BA1605"/>
    <w:rsid w:val="00BA25C9"/>
    <w:rsid w:val="00BA271D"/>
    <w:rsid w:val="00BA3617"/>
    <w:rsid w:val="00BA3B28"/>
    <w:rsid w:val="00BA409C"/>
    <w:rsid w:val="00BA5050"/>
    <w:rsid w:val="00BA5E2B"/>
    <w:rsid w:val="00BA7026"/>
    <w:rsid w:val="00BA7D43"/>
    <w:rsid w:val="00BB388F"/>
    <w:rsid w:val="00BB4519"/>
    <w:rsid w:val="00BB6043"/>
    <w:rsid w:val="00BB696D"/>
    <w:rsid w:val="00BB6E9E"/>
    <w:rsid w:val="00BB739E"/>
    <w:rsid w:val="00BC3A44"/>
    <w:rsid w:val="00BC4056"/>
    <w:rsid w:val="00BC5477"/>
    <w:rsid w:val="00BC6A59"/>
    <w:rsid w:val="00BC6B48"/>
    <w:rsid w:val="00BC6DEF"/>
    <w:rsid w:val="00BC7A05"/>
    <w:rsid w:val="00BD20AA"/>
    <w:rsid w:val="00BD52A6"/>
    <w:rsid w:val="00BD58CA"/>
    <w:rsid w:val="00BD6749"/>
    <w:rsid w:val="00BE6938"/>
    <w:rsid w:val="00BE6D3B"/>
    <w:rsid w:val="00BE7825"/>
    <w:rsid w:val="00BE7AA7"/>
    <w:rsid w:val="00BE7F00"/>
    <w:rsid w:val="00BF1E2B"/>
    <w:rsid w:val="00BF2583"/>
    <w:rsid w:val="00BF3003"/>
    <w:rsid w:val="00BF3CA1"/>
    <w:rsid w:val="00BF4AF0"/>
    <w:rsid w:val="00BF4C63"/>
    <w:rsid w:val="00BF4E01"/>
    <w:rsid w:val="00BF52C7"/>
    <w:rsid w:val="00BF58AA"/>
    <w:rsid w:val="00BF59EA"/>
    <w:rsid w:val="00BF6CC6"/>
    <w:rsid w:val="00BF78B9"/>
    <w:rsid w:val="00BF7E77"/>
    <w:rsid w:val="00C00C4F"/>
    <w:rsid w:val="00C01B1C"/>
    <w:rsid w:val="00C02D3A"/>
    <w:rsid w:val="00C04F01"/>
    <w:rsid w:val="00C0581D"/>
    <w:rsid w:val="00C05910"/>
    <w:rsid w:val="00C05B07"/>
    <w:rsid w:val="00C16CEA"/>
    <w:rsid w:val="00C177EF"/>
    <w:rsid w:val="00C20092"/>
    <w:rsid w:val="00C20E8D"/>
    <w:rsid w:val="00C21D47"/>
    <w:rsid w:val="00C241A8"/>
    <w:rsid w:val="00C2438F"/>
    <w:rsid w:val="00C24CBB"/>
    <w:rsid w:val="00C26007"/>
    <w:rsid w:val="00C264C4"/>
    <w:rsid w:val="00C276FF"/>
    <w:rsid w:val="00C277DC"/>
    <w:rsid w:val="00C32B6C"/>
    <w:rsid w:val="00C33567"/>
    <w:rsid w:val="00C337E8"/>
    <w:rsid w:val="00C33C88"/>
    <w:rsid w:val="00C34B39"/>
    <w:rsid w:val="00C350D5"/>
    <w:rsid w:val="00C37208"/>
    <w:rsid w:val="00C372E8"/>
    <w:rsid w:val="00C401FF"/>
    <w:rsid w:val="00C41945"/>
    <w:rsid w:val="00C4260B"/>
    <w:rsid w:val="00C434F7"/>
    <w:rsid w:val="00C4590D"/>
    <w:rsid w:val="00C45D22"/>
    <w:rsid w:val="00C475E0"/>
    <w:rsid w:val="00C47B03"/>
    <w:rsid w:val="00C47B08"/>
    <w:rsid w:val="00C50005"/>
    <w:rsid w:val="00C504D9"/>
    <w:rsid w:val="00C5061E"/>
    <w:rsid w:val="00C51111"/>
    <w:rsid w:val="00C52038"/>
    <w:rsid w:val="00C53CEC"/>
    <w:rsid w:val="00C548CD"/>
    <w:rsid w:val="00C54EE5"/>
    <w:rsid w:val="00C579E3"/>
    <w:rsid w:val="00C57C18"/>
    <w:rsid w:val="00C60E8B"/>
    <w:rsid w:val="00C6136F"/>
    <w:rsid w:val="00C63C4D"/>
    <w:rsid w:val="00C6485F"/>
    <w:rsid w:val="00C6575F"/>
    <w:rsid w:val="00C66250"/>
    <w:rsid w:val="00C66B8A"/>
    <w:rsid w:val="00C67770"/>
    <w:rsid w:val="00C705D5"/>
    <w:rsid w:val="00C712A0"/>
    <w:rsid w:val="00C71F70"/>
    <w:rsid w:val="00C72A09"/>
    <w:rsid w:val="00C765B5"/>
    <w:rsid w:val="00C76993"/>
    <w:rsid w:val="00C77098"/>
    <w:rsid w:val="00C80505"/>
    <w:rsid w:val="00C83324"/>
    <w:rsid w:val="00C86120"/>
    <w:rsid w:val="00C86FE5"/>
    <w:rsid w:val="00C90784"/>
    <w:rsid w:val="00C91A45"/>
    <w:rsid w:val="00C9200B"/>
    <w:rsid w:val="00C922DD"/>
    <w:rsid w:val="00C96589"/>
    <w:rsid w:val="00C9667D"/>
    <w:rsid w:val="00CA0EEF"/>
    <w:rsid w:val="00CA17DD"/>
    <w:rsid w:val="00CA2C4D"/>
    <w:rsid w:val="00CA30D5"/>
    <w:rsid w:val="00CA34D9"/>
    <w:rsid w:val="00CA3B4B"/>
    <w:rsid w:val="00CA4703"/>
    <w:rsid w:val="00CA549B"/>
    <w:rsid w:val="00CA56F3"/>
    <w:rsid w:val="00CA5877"/>
    <w:rsid w:val="00CB05BD"/>
    <w:rsid w:val="00CB25A5"/>
    <w:rsid w:val="00CB3C28"/>
    <w:rsid w:val="00CB454F"/>
    <w:rsid w:val="00CB764C"/>
    <w:rsid w:val="00CC01C6"/>
    <w:rsid w:val="00CC0815"/>
    <w:rsid w:val="00CC0930"/>
    <w:rsid w:val="00CC2269"/>
    <w:rsid w:val="00CC2EA9"/>
    <w:rsid w:val="00CC3B38"/>
    <w:rsid w:val="00CC3D3E"/>
    <w:rsid w:val="00CC529C"/>
    <w:rsid w:val="00CC55BE"/>
    <w:rsid w:val="00CC5E81"/>
    <w:rsid w:val="00CC6B1F"/>
    <w:rsid w:val="00CC7625"/>
    <w:rsid w:val="00CC7BA7"/>
    <w:rsid w:val="00CD1F49"/>
    <w:rsid w:val="00CD22D1"/>
    <w:rsid w:val="00CD2410"/>
    <w:rsid w:val="00CD4E7A"/>
    <w:rsid w:val="00CE23D9"/>
    <w:rsid w:val="00CE65B3"/>
    <w:rsid w:val="00CE6644"/>
    <w:rsid w:val="00CE6CBB"/>
    <w:rsid w:val="00CE7D3E"/>
    <w:rsid w:val="00CF038D"/>
    <w:rsid w:val="00CF0B66"/>
    <w:rsid w:val="00CF0CF0"/>
    <w:rsid w:val="00CF0D76"/>
    <w:rsid w:val="00CF16BC"/>
    <w:rsid w:val="00CF29CE"/>
    <w:rsid w:val="00CF3B21"/>
    <w:rsid w:val="00CF647E"/>
    <w:rsid w:val="00CF67B0"/>
    <w:rsid w:val="00CF69B4"/>
    <w:rsid w:val="00CF7C40"/>
    <w:rsid w:val="00CF7F7E"/>
    <w:rsid w:val="00D03E06"/>
    <w:rsid w:val="00D04196"/>
    <w:rsid w:val="00D044E9"/>
    <w:rsid w:val="00D05921"/>
    <w:rsid w:val="00D06778"/>
    <w:rsid w:val="00D06C33"/>
    <w:rsid w:val="00D07979"/>
    <w:rsid w:val="00D10197"/>
    <w:rsid w:val="00D10CB5"/>
    <w:rsid w:val="00D11C0E"/>
    <w:rsid w:val="00D133A2"/>
    <w:rsid w:val="00D146D6"/>
    <w:rsid w:val="00D14C4A"/>
    <w:rsid w:val="00D15A6C"/>
    <w:rsid w:val="00D16F90"/>
    <w:rsid w:val="00D17AFD"/>
    <w:rsid w:val="00D206A0"/>
    <w:rsid w:val="00D20BD9"/>
    <w:rsid w:val="00D20FE5"/>
    <w:rsid w:val="00D21FDB"/>
    <w:rsid w:val="00D23058"/>
    <w:rsid w:val="00D2458E"/>
    <w:rsid w:val="00D2463B"/>
    <w:rsid w:val="00D24B92"/>
    <w:rsid w:val="00D2748C"/>
    <w:rsid w:val="00D30D9C"/>
    <w:rsid w:val="00D3176E"/>
    <w:rsid w:val="00D32742"/>
    <w:rsid w:val="00D339F9"/>
    <w:rsid w:val="00D41628"/>
    <w:rsid w:val="00D42533"/>
    <w:rsid w:val="00D468C6"/>
    <w:rsid w:val="00D53BDA"/>
    <w:rsid w:val="00D55DE6"/>
    <w:rsid w:val="00D55EC5"/>
    <w:rsid w:val="00D56253"/>
    <w:rsid w:val="00D56385"/>
    <w:rsid w:val="00D56EEA"/>
    <w:rsid w:val="00D60BE3"/>
    <w:rsid w:val="00D61532"/>
    <w:rsid w:val="00D62EAD"/>
    <w:rsid w:val="00D63589"/>
    <w:rsid w:val="00D643FF"/>
    <w:rsid w:val="00D64931"/>
    <w:rsid w:val="00D64E76"/>
    <w:rsid w:val="00D661EB"/>
    <w:rsid w:val="00D67B17"/>
    <w:rsid w:val="00D7093C"/>
    <w:rsid w:val="00D728D6"/>
    <w:rsid w:val="00D738EA"/>
    <w:rsid w:val="00D73920"/>
    <w:rsid w:val="00D73EBE"/>
    <w:rsid w:val="00D74ADC"/>
    <w:rsid w:val="00D7533B"/>
    <w:rsid w:val="00D754DB"/>
    <w:rsid w:val="00D759D6"/>
    <w:rsid w:val="00D7659E"/>
    <w:rsid w:val="00D76A1E"/>
    <w:rsid w:val="00D76AB8"/>
    <w:rsid w:val="00D7751A"/>
    <w:rsid w:val="00D77B9B"/>
    <w:rsid w:val="00D77BC5"/>
    <w:rsid w:val="00D80BA8"/>
    <w:rsid w:val="00D80C5E"/>
    <w:rsid w:val="00D80F95"/>
    <w:rsid w:val="00D855B0"/>
    <w:rsid w:val="00D87C4E"/>
    <w:rsid w:val="00D90175"/>
    <w:rsid w:val="00D91DCA"/>
    <w:rsid w:val="00D9240E"/>
    <w:rsid w:val="00D92E2A"/>
    <w:rsid w:val="00D94509"/>
    <w:rsid w:val="00D9524D"/>
    <w:rsid w:val="00D9526A"/>
    <w:rsid w:val="00DA03B5"/>
    <w:rsid w:val="00DA1171"/>
    <w:rsid w:val="00DA1DE0"/>
    <w:rsid w:val="00DA21FF"/>
    <w:rsid w:val="00DA2742"/>
    <w:rsid w:val="00DA3636"/>
    <w:rsid w:val="00DA417E"/>
    <w:rsid w:val="00DA7C5A"/>
    <w:rsid w:val="00DB0966"/>
    <w:rsid w:val="00DB7760"/>
    <w:rsid w:val="00DC0DA2"/>
    <w:rsid w:val="00DC0ED9"/>
    <w:rsid w:val="00DC10DE"/>
    <w:rsid w:val="00DC1512"/>
    <w:rsid w:val="00DC20C0"/>
    <w:rsid w:val="00DC27ED"/>
    <w:rsid w:val="00DC3B85"/>
    <w:rsid w:val="00DC46D7"/>
    <w:rsid w:val="00DC4FD8"/>
    <w:rsid w:val="00DC5070"/>
    <w:rsid w:val="00DC5D9F"/>
    <w:rsid w:val="00DC677C"/>
    <w:rsid w:val="00DC7576"/>
    <w:rsid w:val="00DC7A24"/>
    <w:rsid w:val="00DD013A"/>
    <w:rsid w:val="00DD02BF"/>
    <w:rsid w:val="00DD1B97"/>
    <w:rsid w:val="00DD1C39"/>
    <w:rsid w:val="00DD29DE"/>
    <w:rsid w:val="00DD29F4"/>
    <w:rsid w:val="00DD4792"/>
    <w:rsid w:val="00DD535F"/>
    <w:rsid w:val="00DD56E7"/>
    <w:rsid w:val="00DD6248"/>
    <w:rsid w:val="00DE002C"/>
    <w:rsid w:val="00DE0297"/>
    <w:rsid w:val="00DE1501"/>
    <w:rsid w:val="00DE2C08"/>
    <w:rsid w:val="00DE45B3"/>
    <w:rsid w:val="00DE57A9"/>
    <w:rsid w:val="00DE6F8A"/>
    <w:rsid w:val="00DE73D8"/>
    <w:rsid w:val="00DE7760"/>
    <w:rsid w:val="00DE7A87"/>
    <w:rsid w:val="00DF08C9"/>
    <w:rsid w:val="00DF2653"/>
    <w:rsid w:val="00DF33DF"/>
    <w:rsid w:val="00DF35AB"/>
    <w:rsid w:val="00DF5F0B"/>
    <w:rsid w:val="00E00A42"/>
    <w:rsid w:val="00E00C80"/>
    <w:rsid w:val="00E02A54"/>
    <w:rsid w:val="00E02D6B"/>
    <w:rsid w:val="00E0373F"/>
    <w:rsid w:val="00E03D4F"/>
    <w:rsid w:val="00E05383"/>
    <w:rsid w:val="00E0564F"/>
    <w:rsid w:val="00E0572C"/>
    <w:rsid w:val="00E05D37"/>
    <w:rsid w:val="00E06E76"/>
    <w:rsid w:val="00E07F10"/>
    <w:rsid w:val="00E07F91"/>
    <w:rsid w:val="00E106D6"/>
    <w:rsid w:val="00E10E69"/>
    <w:rsid w:val="00E1145C"/>
    <w:rsid w:val="00E12C55"/>
    <w:rsid w:val="00E14C45"/>
    <w:rsid w:val="00E15A86"/>
    <w:rsid w:val="00E17A32"/>
    <w:rsid w:val="00E17BD8"/>
    <w:rsid w:val="00E20056"/>
    <w:rsid w:val="00E22041"/>
    <w:rsid w:val="00E22D77"/>
    <w:rsid w:val="00E23AB4"/>
    <w:rsid w:val="00E24A3D"/>
    <w:rsid w:val="00E24B5C"/>
    <w:rsid w:val="00E256D2"/>
    <w:rsid w:val="00E30049"/>
    <w:rsid w:val="00E31D0B"/>
    <w:rsid w:val="00E31FE8"/>
    <w:rsid w:val="00E32620"/>
    <w:rsid w:val="00E32631"/>
    <w:rsid w:val="00E33453"/>
    <w:rsid w:val="00E347AB"/>
    <w:rsid w:val="00E34B70"/>
    <w:rsid w:val="00E35B84"/>
    <w:rsid w:val="00E36140"/>
    <w:rsid w:val="00E40BD9"/>
    <w:rsid w:val="00E41CE0"/>
    <w:rsid w:val="00E425A4"/>
    <w:rsid w:val="00E4395A"/>
    <w:rsid w:val="00E443A8"/>
    <w:rsid w:val="00E450D5"/>
    <w:rsid w:val="00E454C0"/>
    <w:rsid w:val="00E45D5F"/>
    <w:rsid w:val="00E468CF"/>
    <w:rsid w:val="00E46CD4"/>
    <w:rsid w:val="00E5113A"/>
    <w:rsid w:val="00E51EFC"/>
    <w:rsid w:val="00E537C2"/>
    <w:rsid w:val="00E55159"/>
    <w:rsid w:val="00E55FE8"/>
    <w:rsid w:val="00E578AB"/>
    <w:rsid w:val="00E61633"/>
    <w:rsid w:val="00E61D84"/>
    <w:rsid w:val="00E61E3A"/>
    <w:rsid w:val="00E61F49"/>
    <w:rsid w:val="00E61F76"/>
    <w:rsid w:val="00E626C6"/>
    <w:rsid w:val="00E629E0"/>
    <w:rsid w:val="00E64373"/>
    <w:rsid w:val="00E648F2"/>
    <w:rsid w:val="00E718D4"/>
    <w:rsid w:val="00E74396"/>
    <w:rsid w:val="00E75A72"/>
    <w:rsid w:val="00E76665"/>
    <w:rsid w:val="00E77543"/>
    <w:rsid w:val="00E77A2A"/>
    <w:rsid w:val="00E802A3"/>
    <w:rsid w:val="00E82F22"/>
    <w:rsid w:val="00E82FDB"/>
    <w:rsid w:val="00E862E9"/>
    <w:rsid w:val="00E865F2"/>
    <w:rsid w:val="00E872B9"/>
    <w:rsid w:val="00E91353"/>
    <w:rsid w:val="00E914B1"/>
    <w:rsid w:val="00E9184C"/>
    <w:rsid w:val="00E91B28"/>
    <w:rsid w:val="00E91EA0"/>
    <w:rsid w:val="00E927F1"/>
    <w:rsid w:val="00E93F89"/>
    <w:rsid w:val="00E941F9"/>
    <w:rsid w:val="00E94E84"/>
    <w:rsid w:val="00E96941"/>
    <w:rsid w:val="00EA0201"/>
    <w:rsid w:val="00EA0A2D"/>
    <w:rsid w:val="00EA211A"/>
    <w:rsid w:val="00EA329D"/>
    <w:rsid w:val="00EA3987"/>
    <w:rsid w:val="00EA3B4F"/>
    <w:rsid w:val="00EB0D35"/>
    <w:rsid w:val="00EB2952"/>
    <w:rsid w:val="00EB4643"/>
    <w:rsid w:val="00EB533F"/>
    <w:rsid w:val="00EB53FE"/>
    <w:rsid w:val="00EB55B4"/>
    <w:rsid w:val="00EB6018"/>
    <w:rsid w:val="00EB6E04"/>
    <w:rsid w:val="00EB6EFF"/>
    <w:rsid w:val="00EB72AC"/>
    <w:rsid w:val="00EB72EB"/>
    <w:rsid w:val="00EB75CB"/>
    <w:rsid w:val="00EC0C89"/>
    <w:rsid w:val="00EC1F8A"/>
    <w:rsid w:val="00EC3C64"/>
    <w:rsid w:val="00EC74FD"/>
    <w:rsid w:val="00EC761B"/>
    <w:rsid w:val="00ED2112"/>
    <w:rsid w:val="00ED28B5"/>
    <w:rsid w:val="00ED3487"/>
    <w:rsid w:val="00ED3EB3"/>
    <w:rsid w:val="00ED4BA0"/>
    <w:rsid w:val="00ED7D32"/>
    <w:rsid w:val="00EE102F"/>
    <w:rsid w:val="00EE44D7"/>
    <w:rsid w:val="00EE5B65"/>
    <w:rsid w:val="00EE7F6A"/>
    <w:rsid w:val="00EF043E"/>
    <w:rsid w:val="00EF0DAF"/>
    <w:rsid w:val="00EF13EE"/>
    <w:rsid w:val="00EF212B"/>
    <w:rsid w:val="00EF3795"/>
    <w:rsid w:val="00EF46BF"/>
    <w:rsid w:val="00EF4E78"/>
    <w:rsid w:val="00EF5141"/>
    <w:rsid w:val="00EF519E"/>
    <w:rsid w:val="00EF6312"/>
    <w:rsid w:val="00EF649C"/>
    <w:rsid w:val="00EF6A85"/>
    <w:rsid w:val="00F01509"/>
    <w:rsid w:val="00F015D5"/>
    <w:rsid w:val="00F019BE"/>
    <w:rsid w:val="00F0338B"/>
    <w:rsid w:val="00F03D4C"/>
    <w:rsid w:val="00F052BB"/>
    <w:rsid w:val="00F05ACB"/>
    <w:rsid w:val="00F06A86"/>
    <w:rsid w:val="00F079A4"/>
    <w:rsid w:val="00F11605"/>
    <w:rsid w:val="00F13EA0"/>
    <w:rsid w:val="00F17962"/>
    <w:rsid w:val="00F17F70"/>
    <w:rsid w:val="00F20FDE"/>
    <w:rsid w:val="00F23810"/>
    <w:rsid w:val="00F23D00"/>
    <w:rsid w:val="00F260D1"/>
    <w:rsid w:val="00F26BA1"/>
    <w:rsid w:val="00F27477"/>
    <w:rsid w:val="00F30F97"/>
    <w:rsid w:val="00F3171F"/>
    <w:rsid w:val="00F31F43"/>
    <w:rsid w:val="00F32B68"/>
    <w:rsid w:val="00F33EEF"/>
    <w:rsid w:val="00F350BE"/>
    <w:rsid w:val="00F35E8F"/>
    <w:rsid w:val="00F36EE2"/>
    <w:rsid w:val="00F37EC9"/>
    <w:rsid w:val="00F40051"/>
    <w:rsid w:val="00F40986"/>
    <w:rsid w:val="00F40E49"/>
    <w:rsid w:val="00F422A8"/>
    <w:rsid w:val="00F426C6"/>
    <w:rsid w:val="00F439C3"/>
    <w:rsid w:val="00F442CC"/>
    <w:rsid w:val="00F44BCE"/>
    <w:rsid w:val="00F4681E"/>
    <w:rsid w:val="00F46EFC"/>
    <w:rsid w:val="00F47742"/>
    <w:rsid w:val="00F50C3D"/>
    <w:rsid w:val="00F529A8"/>
    <w:rsid w:val="00F52AA2"/>
    <w:rsid w:val="00F5596D"/>
    <w:rsid w:val="00F56516"/>
    <w:rsid w:val="00F57FF6"/>
    <w:rsid w:val="00F60417"/>
    <w:rsid w:val="00F615C0"/>
    <w:rsid w:val="00F6170D"/>
    <w:rsid w:val="00F62633"/>
    <w:rsid w:val="00F62AF6"/>
    <w:rsid w:val="00F63E29"/>
    <w:rsid w:val="00F6421B"/>
    <w:rsid w:val="00F64D7D"/>
    <w:rsid w:val="00F70441"/>
    <w:rsid w:val="00F726C5"/>
    <w:rsid w:val="00F74E8D"/>
    <w:rsid w:val="00F75464"/>
    <w:rsid w:val="00F770DD"/>
    <w:rsid w:val="00F772FA"/>
    <w:rsid w:val="00F8016A"/>
    <w:rsid w:val="00F803B7"/>
    <w:rsid w:val="00F80A06"/>
    <w:rsid w:val="00F817C2"/>
    <w:rsid w:val="00F81DBE"/>
    <w:rsid w:val="00F82F4A"/>
    <w:rsid w:val="00F832F3"/>
    <w:rsid w:val="00F8586E"/>
    <w:rsid w:val="00F86281"/>
    <w:rsid w:val="00F8645F"/>
    <w:rsid w:val="00F900A4"/>
    <w:rsid w:val="00F91B04"/>
    <w:rsid w:val="00F9216D"/>
    <w:rsid w:val="00F9279C"/>
    <w:rsid w:val="00F927BC"/>
    <w:rsid w:val="00F94675"/>
    <w:rsid w:val="00F94CAE"/>
    <w:rsid w:val="00F9546A"/>
    <w:rsid w:val="00F96B4A"/>
    <w:rsid w:val="00F96DB8"/>
    <w:rsid w:val="00FA1261"/>
    <w:rsid w:val="00FA6493"/>
    <w:rsid w:val="00FA7B99"/>
    <w:rsid w:val="00FB0906"/>
    <w:rsid w:val="00FB1BAA"/>
    <w:rsid w:val="00FB3001"/>
    <w:rsid w:val="00FB4DC4"/>
    <w:rsid w:val="00FB4F65"/>
    <w:rsid w:val="00FB59D3"/>
    <w:rsid w:val="00FB613C"/>
    <w:rsid w:val="00FC254D"/>
    <w:rsid w:val="00FC25F9"/>
    <w:rsid w:val="00FC2894"/>
    <w:rsid w:val="00FC3C53"/>
    <w:rsid w:val="00FC3DD1"/>
    <w:rsid w:val="00FC497E"/>
    <w:rsid w:val="00FC580C"/>
    <w:rsid w:val="00FC6429"/>
    <w:rsid w:val="00FC66C1"/>
    <w:rsid w:val="00FC6A5E"/>
    <w:rsid w:val="00FD2EF8"/>
    <w:rsid w:val="00FD44F7"/>
    <w:rsid w:val="00FD6AE5"/>
    <w:rsid w:val="00FE1ED9"/>
    <w:rsid w:val="00FE31D4"/>
    <w:rsid w:val="00FE4E61"/>
    <w:rsid w:val="00FE5540"/>
    <w:rsid w:val="00FE5AEF"/>
    <w:rsid w:val="00FF0900"/>
    <w:rsid w:val="00FF22A3"/>
    <w:rsid w:val="00FF2C77"/>
    <w:rsid w:val="00FF41EA"/>
    <w:rsid w:val="00FF4B1A"/>
    <w:rsid w:val="00FF4B8E"/>
    <w:rsid w:val="00FF5BB9"/>
    <w:rsid w:val="00FF5D65"/>
    <w:rsid w:val="00FF73AF"/>
    <w:rsid w:val="00FF74DA"/>
    <w:rsid w:val="00FF765F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B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5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B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Пользователь</cp:lastModifiedBy>
  <cp:revision>2</cp:revision>
  <cp:lastPrinted>2018-10-18T06:16:00Z</cp:lastPrinted>
  <dcterms:created xsi:type="dcterms:W3CDTF">2018-10-19T11:03:00Z</dcterms:created>
  <dcterms:modified xsi:type="dcterms:W3CDTF">2018-10-19T11:03:00Z</dcterms:modified>
</cp:coreProperties>
</file>